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EC" w:rsidRDefault="00193602">
      <w:pPr>
        <w:pStyle w:val="Textoindependiente"/>
        <w:ind w:left="12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 w:bidi="ar-SA"/>
        </w:rPr>
        <w:drawing>
          <wp:inline distT="0" distB="0" distL="0" distR="0">
            <wp:extent cx="1591840" cy="8027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840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C" w:rsidRDefault="00E716EC">
      <w:pPr>
        <w:pStyle w:val="Textoindependiente"/>
        <w:rPr>
          <w:rFonts w:ascii="Times New Roman"/>
          <w:sz w:val="20"/>
        </w:rPr>
      </w:pPr>
    </w:p>
    <w:p w:rsidR="00E716EC" w:rsidRDefault="00E716EC" w:rsidP="00F46549">
      <w:pPr>
        <w:pStyle w:val="Textoindependiente"/>
        <w:ind w:left="720" w:hanging="720"/>
        <w:rPr>
          <w:rFonts w:ascii="Times New Roman"/>
          <w:sz w:val="20"/>
        </w:rPr>
      </w:pPr>
    </w:p>
    <w:p w:rsidR="00E716EC" w:rsidRDefault="00193602">
      <w:pPr>
        <w:spacing w:before="222"/>
        <w:ind w:left="4296" w:right="427" w:hanging="2291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INSTITUTO DE ACCESO A LA INFORMACIÓN PÚBLICA PARA EL ESTADO DE GUANAJUATO</w:t>
      </w: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rPr>
          <w:rFonts w:ascii="Cambria"/>
          <w:b/>
          <w:sz w:val="32"/>
        </w:rPr>
      </w:pPr>
    </w:p>
    <w:p w:rsidR="00E716EC" w:rsidRDefault="00E716EC">
      <w:pPr>
        <w:pStyle w:val="Textoindependiente"/>
        <w:spacing w:before="10"/>
        <w:rPr>
          <w:rFonts w:ascii="Cambria"/>
          <w:b/>
          <w:sz w:val="27"/>
        </w:rPr>
      </w:pPr>
    </w:p>
    <w:p w:rsidR="00E716EC" w:rsidRDefault="00193602">
      <w:pPr>
        <w:spacing w:before="1"/>
        <w:ind w:left="1720"/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  <w:t>Guía de Archivo Documental</w:t>
      </w:r>
    </w:p>
    <w:p w:rsidR="00E716EC" w:rsidRDefault="00250EA8">
      <w:pPr>
        <w:spacing w:before="1"/>
        <w:ind w:left="1720"/>
        <w:rPr>
          <w:rFonts w:ascii="Calibri" w:hAnsi="Calibri"/>
          <w:sz w:val="36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349250</wp:posOffset>
                </wp:positionV>
                <wp:extent cx="5857875" cy="0"/>
                <wp:effectExtent l="9525" t="33020" r="9525" b="2413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2E77B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25pt,27.5pt" to="544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" strokecolor="#5b9bd4" strokeweight=".5pt">
                <w10:wrap type="topAndBottom" anchorx="page"/>
              </v:line>
            </w:pict>
          </mc:Fallback>
        </mc:AlternateContent>
      </w:r>
      <w:r w:rsidR="00193602">
        <w:rPr>
          <w:rFonts w:ascii="Calibri" w:hAnsi="Calibri"/>
          <w:sz w:val="36"/>
        </w:rPr>
        <w:t>DESCRIPCIÓN DE SERIES</w:t>
      </w:r>
    </w:p>
    <w:p w:rsidR="00E716EC" w:rsidRDefault="00E716EC">
      <w:pPr>
        <w:pStyle w:val="Textoindependiente"/>
        <w:rPr>
          <w:rFonts w:ascii="Calibri"/>
          <w:sz w:val="36"/>
        </w:rPr>
      </w:pPr>
    </w:p>
    <w:p w:rsidR="00E716EC" w:rsidRDefault="00E716EC">
      <w:pPr>
        <w:pStyle w:val="Textoindependiente"/>
        <w:rPr>
          <w:rFonts w:ascii="Calibri"/>
          <w:sz w:val="36"/>
        </w:rPr>
      </w:pPr>
    </w:p>
    <w:p w:rsidR="00E716EC" w:rsidRDefault="00E716EC">
      <w:pPr>
        <w:pStyle w:val="Textoindependiente"/>
        <w:rPr>
          <w:rFonts w:ascii="Calibri"/>
          <w:sz w:val="36"/>
        </w:rPr>
      </w:pPr>
    </w:p>
    <w:p w:rsidR="00E716EC" w:rsidRDefault="00E716EC">
      <w:pPr>
        <w:pStyle w:val="Textoindependiente"/>
        <w:rPr>
          <w:rFonts w:ascii="Calibri"/>
          <w:sz w:val="36"/>
        </w:rPr>
      </w:pPr>
    </w:p>
    <w:p w:rsidR="00E716EC" w:rsidRDefault="00E716EC">
      <w:pPr>
        <w:pStyle w:val="Textoindependiente"/>
        <w:rPr>
          <w:rFonts w:ascii="Calibri"/>
          <w:sz w:val="36"/>
        </w:rPr>
      </w:pPr>
    </w:p>
    <w:p w:rsidR="00E716EC" w:rsidRDefault="00E716EC">
      <w:pPr>
        <w:pStyle w:val="Textoindependiente"/>
        <w:rPr>
          <w:rFonts w:ascii="Calibri"/>
          <w:sz w:val="36"/>
        </w:rPr>
      </w:pPr>
    </w:p>
    <w:p w:rsidR="00E716EC" w:rsidRDefault="00E716EC">
      <w:pPr>
        <w:pStyle w:val="Textoindependiente"/>
        <w:rPr>
          <w:rFonts w:ascii="Calibri"/>
          <w:sz w:val="36"/>
        </w:rPr>
      </w:pPr>
    </w:p>
    <w:p w:rsidR="00E716EC" w:rsidRDefault="00E716EC">
      <w:pPr>
        <w:pStyle w:val="Textoindependiente"/>
        <w:rPr>
          <w:rFonts w:ascii="Calibri"/>
          <w:sz w:val="36"/>
        </w:rPr>
      </w:pPr>
    </w:p>
    <w:p w:rsidR="00E716EC" w:rsidRDefault="00E716EC">
      <w:pPr>
        <w:pStyle w:val="Textoindependiente"/>
        <w:spacing w:before="10"/>
        <w:rPr>
          <w:rFonts w:ascii="Calibri"/>
          <w:sz w:val="27"/>
        </w:rPr>
      </w:pPr>
    </w:p>
    <w:p w:rsidR="00E716EC" w:rsidRDefault="00250EA8">
      <w:pPr>
        <w:ind w:right="768"/>
        <w:jc w:val="right"/>
        <w:rPr>
          <w:rFonts w:ascii="Calibri"/>
          <w:i/>
          <w:sz w:val="4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162560</wp:posOffset>
                </wp:positionV>
                <wp:extent cx="5229860" cy="47625"/>
                <wp:effectExtent l="8890" t="8255" r="952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9860" cy="47625"/>
                        </a:xfrm>
                        <a:custGeom>
                          <a:avLst/>
                          <a:gdLst>
                            <a:gd name="T0" fmla="+- 0 1184 1184"/>
                            <a:gd name="T1" fmla="*/ T0 w 8236"/>
                            <a:gd name="T2" fmla="+- 0 271 256"/>
                            <a:gd name="T3" fmla="*/ 271 h 75"/>
                            <a:gd name="T4" fmla="+- 0 9419 1184"/>
                            <a:gd name="T5" fmla="*/ T4 w 8236"/>
                            <a:gd name="T6" fmla="+- 0 256 256"/>
                            <a:gd name="T7" fmla="*/ 256 h 75"/>
                            <a:gd name="T8" fmla="+- 0 1185 1184"/>
                            <a:gd name="T9" fmla="*/ T8 w 8236"/>
                            <a:gd name="T10" fmla="+- 0 331 256"/>
                            <a:gd name="T11" fmla="*/ 331 h 75"/>
                            <a:gd name="T12" fmla="+- 0 9420 1184"/>
                            <a:gd name="T13" fmla="*/ T12 w 8236"/>
                            <a:gd name="T14" fmla="+- 0 316 256"/>
                            <a:gd name="T15" fmla="*/ 31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236" h="75">
                              <a:moveTo>
                                <a:pt x="0" y="15"/>
                              </a:moveTo>
                              <a:lnTo>
                                <a:pt x="8235" y="0"/>
                              </a:lnTo>
                              <a:moveTo>
                                <a:pt x="1" y="75"/>
                              </a:moveTo>
                              <a:lnTo>
                                <a:pt x="8236" y="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6D0E" id="AutoShape 2" o:spid="_x0000_s1026" style="position:absolute;margin-left:59.2pt;margin-top:12.8pt;width:411.8pt;height: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" path="m,15l8235,m1,75l8236,60e" filled="f" strokecolor="#5b9bd4" strokeweight=".5pt">
                <v:path arrowok="t" o:connecttype="custom" o:connectlocs="0,172085;5229225,162560;635,210185;5229860,200660" o:connectangles="0,0,0,0"/>
                <w10:wrap anchorx="page"/>
              </v:shape>
            </w:pict>
          </mc:Fallback>
        </mc:AlternateContent>
      </w:r>
      <w:r w:rsidR="00125752">
        <w:rPr>
          <w:rFonts w:ascii="Calibri"/>
          <w:i/>
          <w:sz w:val="48"/>
        </w:rPr>
        <w:t>2018</w:t>
      </w:r>
    </w:p>
    <w:p w:rsidR="00E716EC" w:rsidRDefault="00E716EC">
      <w:pPr>
        <w:jc w:val="right"/>
        <w:rPr>
          <w:rFonts w:ascii="Calibri"/>
          <w:sz w:val="48"/>
        </w:rPr>
        <w:sectPr w:rsidR="00E716EC">
          <w:footerReference w:type="default" r:id="rId8"/>
          <w:type w:val="continuous"/>
          <w:pgSz w:w="12240" w:h="15840"/>
          <w:pgMar w:top="1440" w:right="920" w:bottom="1120" w:left="980" w:header="720" w:footer="920" w:gutter="0"/>
          <w:pgNumType w:start="1"/>
          <w:cols w:space="720"/>
        </w:sectPr>
      </w:pPr>
    </w:p>
    <w:p w:rsidR="00E716EC" w:rsidRDefault="00193602">
      <w:pPr>
        <w:pStyle w:val="Ttulo1"/>
        <w:numPr>
          <w:ilvl w:val="0"/>
          <w:numId w:val="7"/>
        </w:numPr>
        <w:tabs>
          <w:tab w:val="left" w:pos="1027"/>
        </w:tabs>
        <w:jc w:val="left"/>
      </w:pPr>
      <w:r>
        <w:lastRenderedPageBreak/>
        <w:t>Introducción</w:t>
      </w:r>
    </w:p>
    <w:p w:rsidR="00E716EC" w:rsidRDefault="00E716EC">
      <w:pPr>
        <w:pStyle w:val="Textoindependiente"/>
        <w:rPr>
          <w:sz w:val="30"/>
        </w:rPr>
      </w:pPr>
    </w:p>
    <w:p w:rsidR="00E716EC" w:rsidRDefault="00193602" w:rsidP="00BB32ED">
      <w:pPr>
        <w:spacing w:before="189" w:line="259" w:lineRule="auto"/>
        <w:ind w:left="666" w:right="154" w:firstLine="54"/>
        <w:jc w:val="both"/>
        <w:rPr>
          <w:sz w:val="25"/>
        </w:rPr>
      </w:pPr>
      <w:r>
        <w:rPr>
          <w:sz w:val="25"/>
        </w:rPr>
        <w:t>La presente Guía Simple de Archivos es el “esquema general de descripción de las series documentales</w:t>
      </w:r>
      <w:r>
        <w:rPr>
          <w:spacing w:val="-8"/>
          <w:sz w:val="25"/>
        </w:rPr>
        <w:t xml:space="preserve"> </w:t>
      </w:r>
      <w:r>
        <w:rPr>
          <w:sz w:val="25"/>
        </w:rPr>
        <w:t>de</w:t>
      </w:r>
      <w:r>
        <w:rPr>
          <w:spacing w:val="-7"/>
          <w:sz w:val="25"/>
        </w:rPr>
        <w:t xml:space="preserve"> </w:t>
      </w:r>
      <w:r>
        <w:rPr>
          <w:sz w:val="25"/>
        </w:rPr>
        <w:t>los</w:t>
      </w:r>
      <w:r>
        <w:rPr>
          <w:spacing w:val="-9"/>
          <w:sz w:val="25"/>
        </w:rPr>
        <w:t xml:space="preserve"> </w:t>
      </w:r>
      <w:r>
        <w:rPr>
          <w:sz w:val="25"/>
        </w:rPr>
        <w:t>archivos</w:t>
      </w:r>
      <w:r>
        <w:rPr>
          <w:spacing w:val="-7"/>
          <w:sz w:val="25"/>
        </w:rPr>
        <w:t xml:space="preserve"> </w:t>
      </w:r>
      <w:r>
        <w:rPr>
          <w:sz w:val="25"/>
        </w:rPr>
        <w:t>de</w:t>
      </w:r>
      <w:r>
        <w:rPr>
          <w:spacing w:val="-7"/>
          <w:sz w:val="25"/>
        </w:rPr>
        <w:t xml:space="preserve"> </w:t>
      </w:r>
      <w:r>
        <w:rPr>
          <w:sz w:val="25"/>
        </w:rPr>
        <w:t>una</w:t>
      </w:r>
      <w:r>
        <w:rPr>
          <w:spacing w:val="-7"/>
          <w:sz w:val="25"/>
        </w:rPr>
        <w:t xml:space="preserve"> </w:t>
      </w:r>
      <w:r>
        <w:rPr>
          <w:sz w:val="25"/>
        </w:rPr>
        <w:t>dependencia</w:t>
      </w:r>
      <w:r>
        <w:rPr>
          <w:spacing w:val="-7"/>
          <w:sz w:val="25"/>
        </w:rPr>
        <w:t xml:space="preserve"> </w:t>
      </w:r>
      <w:r>
        <w:rPr>
          <w:sz w:val="25"/>
        </w:rPr>
        <w:t>o</w:t>
      </w:r>
      <w:r>
        <w:rPr>
          <w:spacing w:val="-7"/>
          <w:sz w:val="25"/>
        </w:rPr>
        <w:t xml:space="preserve"> </w:t>
      </w:r>
      <w:r>
        <w:rPr>
          <w:sz w:val="25"/>
        </w:rPr>
        <w:t>entidad,</w:t>
      </w:r>
      <w:r>
        <w:rPr>
          <w:spacing w:val="-7"/>
          <w:sz w:val="25"/>
        </w:rPr>
        <w:t xml:space="preserve"> </w:t>
      </w:r>
      <w:r>
        <w:rPr>
          <w:sz w:val="25"/>
        </w:rPr>
        <w:t>que</w:t>
      </w:r>
      <w:r>
        <w:rPr>
          <w:spacing w:val="-7"/>
          <w:sz w:val="25"/>
        </w:rPr>
        <w:t xml:space="preserve"> </w:t>
      </w:r>
      <w:r>
        <w:rPr>
          <w:sz w:val="25"/>
        </w:rPr>
        <w:t>indica</w:t>
      </w:r>
      <w:r>
        <w:rPr>
          <w:spacing w:val="-7"/>
          <w:sz w:val="25"/>
        </w:rPr>
        <w:t xml:space="preserve"> </w:t>
      </w:r>
      <w:r>
        <w:rPr>
          <w:sz w:val="25"/>
        </w:rPr>
        <w:t>sus</w:t>
      </w:r>
      <w:r>
        <w:rPr>
          <w:spacing w:val="-7"/>
          <w:sz w:val="25"/>
        </w:rPr>
        <w:t xml:space="preserve"> </w:t>
      </w:r>
      <w:r>
        <w:rPr>
          <w:sz w:val="25"/>
        </w:rPr>
        <w:t>características fundamentales conforme al cuadro general de clasificación archivística y sus datos generales” de los archivos institucionales del Instituto de Acceso a la Información Pública para el Estado de Guanajuato</w:t>
      </w:r>
      <w:r>
        <w:rPr>
          <w:spacing w:val="-6"/>
          <w:sz w:val="25"/>
        </w:rPr>
        <w:t xml:space="preserve"> </w:t>
      </w:r>
      <w:r>
        <w:rPr>
          <w:sz w:val="25"/>
        </w:rPr>
        <w:t>(IACIP).</w:t>
      </w:r>
    </w:p>
    <w:p w:rsidR="00E716EC" w:rsidRDefault="00193602" w:rsidP="00BB32ED">
      <w:pPr>
        <w:spacing w:before="159"/>
        <w:ind w:left="666" w:right="157" w:firstLine="54"/>
        <w:jc w:val="both"/>
        <w:rPr>
          <w:sz w:val="25"/>
        </w:rPr>
      </w:pPr>
      <w:r>
        <w:rPr>
          <w:sz w:val="25"/>
        </w:rPr>
        <w:t xml:space="preserve">Este documento representa uno de los instrumentos archivísticos de mayor relevancia junto al Cuadro General de Clasificación Archivística y el Catálogo de Disposición Documental pues nos muestra la documentación que genera el </w:t>
      </w:r>
      <w:proofErr w:type="gramStart"/>
      <w:r>
        <w:rPr>
          <w:sz w:val="25"/>
        </w:rPr>
        <w:t>Instituto</w:t>
      </w:r>
      <w:proofErr w:type="gramEnd"/>
      <w:r>
        <w:rPr>
          <w:sz w:val="25"/>
        </w:rPr>
        <w:t xml:space="preserve"> así </w:t>
      </w:r>
      <w:r w:rsidR="002C0403">
        <w:rPr>
          <w:sz w:val="25"/>
        </w:rPr>
        <w:t>como nos permite identificar qué</w:t>
      </w:r>
      <w:r>
        <w:rPr>
          <w:sz w:val="25"/>
        </w:rPr>
        <w:t xml:space="preserve"> clasificación archivística le corresponde a cada expediente según el tipo de asunto que trate.</w:t>
      </w:r>
    </w:p>
    <w:p w:rsidR="00E716EC" w:rsidRDefault="00E716EC" w:rsidP="002C0403">
      <w:pPr>
        <w:pStyle w:val="Textoindependiente"/>
        <w:jc w:val="both"/>
        <w:rPr>
          <w:sz w:val="28"/>
        </w:rPr>
      </w:pPr>
    </w:p>
    <w:p w:rsidR="00E716EC" w:rsidRDefault="00E716EC">
      <w:pPr>
        <w:pStyle w:val="Textoindependiente"/>
        <w:rPr>
          <w:sz w:val="28"/>
        </w:rPr>
      </w:pPr>
    </w:p>
    <w:p w:rsidR="00985C83" w:rsidRDefault="00985C83">
      <w:pPr>
        <w:pStyle w:val="Textoindependiente"/>
        <w:rPr>
          <w:sz w:val="28"/>
        </w:rPr>
      </w:pPr>
    </w:p>
    <w:p w:rsidR="00985C83" w:rsidRDefault="00985C83">
      <w:pPr>
        <w:pStyle w:val="Textoindependiente"/>
        <w:rPr>
          <w:sz w:val="28"/>
        </w:rPr>
      </w:pPr>
    </w:p>
    <w:p w:rsidR="00E716EC" w:rsidRDefault="00193602">
      <w:pPr>
        <w:pStyle w:val="Ttulo1"/>
        <w:numPr>
          <w:ilvl w:val="0"/>
          <w:numId w:val="7"/>
        </w:numPr>
        <w:tabs>
          <w:tab w:val="left" w:pos="1027"/>
        </w:tabs>
        <w:spacing w:before="217"/>
        <w:jc w:val="left"/>
      </w:pPr>
      <w:r>
        <w:t>Marco Normativo</w:t>
      </w:r>
    </w:p>
    <w:p w:rsidR="00E716EC" w:rsidRDefault="00E716EC">
      <w:pPr>
        <w:pStyle w:val="Textoindependiente"/>
        <w:spacing w:before="1"/>
        <w:rPr>
          <w:sz w:val="25"/>
        </w:rPr>
      </w:pPr>
    </w:p>
    <w:p w:rsidR="00E716EC" w:rsidRDefault="00193602">
      <w:pPr>
        <w:pStyle w:val="Ttulo2"/>
        <w:numPr>
          <w:ilvl w:val="0"/>
          <w:numId w:val="6"/>
        </w:numPr>
        <w:tabs>
          <w:tab w:val="left" w:pos="821"/>
        </w:tabs>
        <w:spacing w:line="287" w:lineRule="exact"/>
      </w:pPr>
      <w:r>
        <w:t>Constitución Política de los Estados Unidos</w:t>
      </w:r>
      <w:r>
        <w:rPr>
          <w:spacing w:val="-7"/>
        </w:rPr>
        <w:t xml:space="preserve"> </w:t>
      </w:r>
      <w:r>
        <w:t>Mexicanos.</w:t>
      </w:r>
    </w:p>
    <w:p w:rsidR="00E716EC" w:rsidRDefault="00193602">
      <w:pPr>
        <w:spacing w:line="277" w:lineRule="exact"/>
        <w:ind w:left="820"/>
        <w:rPr>
          <w:sz w:val="25"/>
        </w:rPr>
      </w:pPr>
      <w:r>
        <w:rPr>
          <w:sz w:val="25"/>
        </w:rPr>
        <w:t>Artículo 6º letra A</w:t>
      </w:r>
    </w:p>
    <w:p w:rsidR="00E716EC" w:rsidRDefault="00E716EC">
      <w:pPr>
        <w:pStyle w:val="Textoindependiente"/>
        <w:spacing w:before="1"/>
      </w:pPr>
    </w:p>
    <w:p w:rsidR="00E716EC" w:rsidRDefault="00193602">
      <w:pPr>
        <w:pStyle w:val="Textoindependiente"/>
        <w:ind w:left="820" w:right="164"/>
        <w:jc w:val="both"/>
      </w:pPr>
      <w:r>
        <w:t>V.</w:t>
      </w:r>
      <w:r>
        <w:rPr>
          <w:spacing w:val="-16"/>
        </w:rPr>
        <w:t xml:space="preserve"> </w:t>
      </w:r>
      <w:r>
        <w:t>“Los</w:t>
      </w:r>
      <w:r>
        <w:rPr>
          <w:spacing w:val="-17"/>
        </w:rPr>
        <w:t xml:space="preserve"> </w:t>
      </w:r>
      <w:r>
        <w:t>sujetos</w:t>
      </w:r>
      <w:r>
        <w:rPr>
          <w:spacing w:val="-17"/>
        </w:rPr>
        <w:t xml:space="preserve"> </w:t>
      </w:r>
      <w:r>
        <w:t>obligados</w:t>
      </w:r>
      <w:r>
        <w:rPr>
          <w:spacing w:val="-15"/>
        </w:rPr>
        <w:t xml:space="preserve"> </w:t>
      </w:r>
      <w:r>
        <w:t>deberán</w:t>
      </w:r>
      <w:r>
        <w:rPr>
          <w:spacing w:val="-17"/>
        </w:rPr>
        <w:t xml:space="preserve"> </w:t>
      </w:r>
      <w:r>
        <w:t>preservar</w:t>
      </w:r>
      <w:r>
        <w:rPr>
          <w:spacing w:val="-16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archivos</w:t>
      </w:r>
      <w:r>
        <w:rPr>
          <w:spacing w:val="-15"/>
        </w:rPr>
        <w:t xml:space="preserve"> </w:t>
      </w:r>
      <w:r>
        <w:t>administrativos actualizados.”</w:t>
      </w:r>
    </w:p>
    <w:p w:rsidR="00E716EC" w:rsidRDefault="00E716EC">
      <w:pPr>
        <w:pStyle w:val="Textoindependiente"/>
        <w:spacing w:before="3"/>
        <w:rPr>
          <w:sz w:val="26"/>
        </w:rPr>
      </w:pPr>
    </w:p>
    <w:p w:rsidR="00E716EC" w:rsidRDefault="00193602">
      <w:pPr>
        <w:pStyle w:val="Ttulo2"/>
        <w:numPr>
          <w:ilvl w:val="0"/>
          <w:numId w:val="6"/>
        </w:numPr>
        <w:tabs>
          <w:tab w:val="left" w:pos="821"/>
        </w:tabs>
        <w:spacing w:before="1" w:line="223" w:lineRule="auto"/>
        <w:ind w:right="165"/>
      </w:pPr>
      <w:r>
        <w:t>Ley de Transparencia y Acceso a la Información Pública para el Estado de Guanajuato</w:t>
      </w:r>
    </w:p>
    <w:p w:rsidR="00E716EC" w:rsidRDefault="00193602">
      <w:pPr>
        <w:pStyle w:val="Textoindependiente"/>
        <w:spacing w:before="3"/>
        <w:ind w:left="820" w:right="158"/>
        <w:jc w:val="both"/>
      </w:pPr>
      <w:r>
        <w:t>Artículo 26. “Los sujetos obligados de manera proactiva deberán poner a disposición de la sociedad y mantener actualizada, en los respectivos medios electrónicos… la información, por lo menos, de los temas, documentos y políticas que a continuación se señalan”:</w:t>
      </w:r>
    </w:p>
    <w:p w:rsidR="00E716EC" w:rsidRDefault="00E716EC">
      <w:pPr>
        <w:pStyle w:val="Textoindependiente"/>
      </w:pPr>
    </w:p>
    <w:p w:rsidR="00E716EC" w:rsidRDefault="00193602">
      <w:pPr>
        <w:pStyle w:val="Textoindependiente"/>
        <w:ind w:left="820"/>
      </w:pPr>
      <w:r>
        <w:t>(…)</w:t>
      </w:r>
    </w:p>
    <w:p w:rsidR="00E716EC" w:rsidRDefault="00E716EC">
      <w:pPr>
        <w:pStyle w:val="Textoindependiente"/>
      </w:pPr>
    </w:p>
    <w:p w:rsidR="00E716EC" w:rsidRDefault="00193602">
      <w:pPr>
        <w:pStyle w:val="Textoindependiente"/>
        <w:spacing w:line="480" w:lineRule="auto"/>
        <w:ind w:left="820" w:right="2869"/>
      </w:pPr>
      <w:r>
        <w:t>XLV. El catálogo de disposición y guía de archivo documental. (…)</w:t>
      </w:r>
    </w:p>
    <w:p w:rsidR="00985C83" w:rsidRDefault="00985C83">
      <w:pPr>
        <w:pStyle w:val="Textoindependiente"/>
        <w:spacing w:line="480" w:lineRule="auto"/>
        <w:ind w:left="820" w:right="2869"/>
      </w:pPr>
    </w:p>
    <w:p w:rsidR="00985C83" w:rsidRDefault="00985C83">
      <w:pPr>
        <w:pStyle w:val="Textoindependiente"/>
        <w:spacing w:line="480" w:lineRule="auto"/>
        <w:ind w:left="820" w:right="2869"/>
      </w:pPr>
    </w:p>
    <w:p w:rsidR="00985C83" w:rsidRDefault="00985C83">
      <w:pPr>
        <w:pStyle w:val="Textoindependiente"/>
        <w:spacing w:line="480" w:lineRule="auto"/>
        <w:ind w:left="820" w:right="2869"/>
      </w:pPr>
    </w:p>
    <w:p w:rsidR="00985C83" w:rsidRDefault="00985C83">
      <w:pPr>
        <w:pStyle w:val="Textoindependiente"/>
        <w:spacing w:line="480" w:lineRule="auto"/>
        <w:ind w:left="820" w:right="2869"/>
      </w:pPr>
    </w:p>
    <w:p w:rsidR="00E716EC" w:rsidRDefault="00193602" w:rsidP="00985C83">
      <w:pPr>
        <w:pStyle w:val="Ttulo2"/>
        <w:numPr>
          <w:ilvl w:val="0"/>
          <w:numId w:val="6"/>
        </w:numPr>
        <w:tabs>
          <w:tab w:val="left" w:pos="821"/>
        </w:tabs>
        <w:spacing w:before="44"/>
      </w:pPr>
      <w:r>
        <w:t>Ley de Archivos Generales del Estado y los Municipios de</w:t>
      </w:r>
      <w:r>
        <w:rPr>
          <w:spacing w:val="-12"/>
        </w:rPr>
        <w:t xml:space="preserve"> </w:t>
      </w:r>
      <w:r w:rsidR="00985C83">
        <w:t>Guanajuato</w:t>
      </w:r>
    </w:p>
    <w:p w:rsidR="00985C83" w:rsidRDefault="00985C83" w:rsidP="00985C83">
      <w:pPr>
        <w:pStyle w:val="Ttulo2"/>
        <w:tabs>
          <w:tab w:val="left" w:pos="821"/>
        </w:tabs>
        <w:spacing w:before="44"/>
      </w:pPr>
    </w:p>
    <w:p w:rsidR="00985C83" w:rsidRDefault="00985C83" w:rsidP="00985C83">
      <w:pPr>
        <w:pStyle w:val="Textoindependiente"/>
        <w:spacing w:before="80"/>
        <w:ind w:left="720" w:right="161"/>
        <w:jc w:val="both"/>
      </w:pPr>
      <w:r>
        <w:t>Artículo 17. “Los sujetos obligados deberán asegurarse de que se elaboren y utilicen</w:t>
      </w:r>
      <w:r>
        <w:rPr>
          <w:spacing w:val="-42"/>
        </w:rPr>
        <w:t xml:space="preserve"> </w:t>
      </w:r>
      <w:r>
        <w:t>los instrumentos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consulta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archivístico,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establecer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adecuada conservación, organización y fácil localización de su patrimonio documental en los archivos</w:t>
      </w:r>
      <w:r>
        <w:rPr>
          <w:spacing w:val="-1"/>
        </w:rPr>
        <w:t xml:space="preserve"> </w:t>
      </w:r>
      <w:r>
        <w:t>generales.”</w:t>
      </w:r>
    </w:p>
    <w:p w:rsidR="00985C83" w:rsidRDefault="00985C83" w:rsidP="00985C83">
      <w:pPr>
        <w:pStyle w:val="Ttulo2"/>
        <w:tabs>
          <w:tab w:val="left" w:pos="821"/>
        </w:tabs>
        <w:spacing w:before="44"/>
      </w:pPr>
    </w:p>
    <w:p w:rsidR="00985C83" w:rsidRDefault="00985C83" w:rsidP="00985C83">
      <w:pPr>
        <w:pStyle w:val="Ttulo2"/>
        <w:tabs>
          <w:tab w:val="left" w:pos="821"/>
        </w:tabs>
        <w:spacing w:before="44"/>
      </w:pPr>
    </w:p>
    <w:p w:rsidR="00985C83" w:rsidRDefault="00985C83" w:rsidP="00985C83">
      <w:pPr>
        <w:pStyle w:val="Ttulo2"/>
        <w:numPr>
          <w:ilvl w:val="0"/>
          <w:numId w:val="6"/>
        </w:numPr>
        <w:tabs>
          <w:tab w:val="left" w:pos="821"/>
        </w:tabs>
        <w:spacing w:line="223" w:lineRule="auto"/>
        <w:ind w:right="158"/>
      </w:pPr>
      <w:r>
        <w:t>Reglamento</w:t>
      </w:r>
      <w:r>
        <w:rPr>
          <w:spacing w:val="-7"/>
        </w:rPr>
        <w:t xml:space="preserve"> </w:t>
      </w:r>
      <w:r>
        <w:t>Interior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 Guanajuato</w:t>
      </w:r>
    </w:p>
    <w:p w:rsidR="00985C83" w:rsidRDefault="00985C83" w:rsidP="00985C83">
      <w:pPr>
        <w:pStyle w:val="Textoindependiente"/>
        <w:spacing w:before="3"/>
        <w:rPr>
          <w:b/>
        </w:rPr>
      </w:pPr>
    </w:p>
    <w:p w:rsidR="00985C83" w:rsidRDefault="00985C83" w:rsidP="00985C83">
      <w:pPr>
        <w:pStyle w:val="Textoindependiente"/>
        <w:ind w:left="720" w:right="159"/>
        <w:jc w:val="both"/>
      </w:pPr>
      <w:r>
        <w:t>Artículo 31. La Dirección de Archivonomía deberá planear, elaborar y definir estrategias, políticas y lineamientos, conforme a lo establecido en la Ley de Archivos Generales para el Estado y los Municipios de Guanajuato.</w:t>
      </w:r>
    </w:p>
    <w:p w:rsidR="00985C83" w:rsidRDefault="00985C83" w:rsidP="00985C83">
      <w:pPr>
        <w:pStyle w:val="Textoindependiente"/>
        <w:ind w:left="720" w:right="159"/>
        <w:jc w:val="both"/>
      </w:pPr>
    </w:p>
    <w:p w:rsidR="00985C83" w:rsidRDefault="00985C83" w:rsidP="00985C83">
      <w:pPr>
        <w:pStyle w:val="Textoindependiente"/>
        <w:spacing w:before="3"/>
        <w:rPr>
          <w:sz w:val="25"/>
        </w:rPr>
      </w:pPr>
    </w:p>
    <w:p w:rsidR="00985C83" w:rsidRDefault="00985C83" w:rsidP="00985C83">
      <w:pPr>
        <w:pStyle w:val="Ttulo2"/>
        <w:numPr>
          <w:ilvl w:val="0"/>
          <w:numId w:val="6"/>
        </w:numPr>
        <w:tabs>
          <w:tab w:val="left" w:pos="821"/>
        </w:tabs>
        <w:spacing w:line="223" w:lineRule="auto"/>
        <w:ind w:right="160"/>
      </w:pPr>
      <w:r>
        <w:t>Reglamento de Archivos del Instituto de Acceso a la Información Pública para el Estado de</w:t>
      </w:r>
      <w:r>
        <w:rPr>
          <w:spacing w:val="-3"/>
        </w:rPr>
        <w:t xml:space="preserve"> </w:t>
      </w:r>
      <w:r>
        <w:t>Guanajuato</w:t>
      </w:r>
    </w:p>
    <w:p w:rsidR="00985C83" w:rsidRDefault="00985C83" w:rsidP="00985C83">
      <w:pPr>
        <w:pStyle w:val="Textoindependiente"/>
        <w:spacing w:before="3"/>
        <w:rPr>
          <w:b/>
        </w:rPr>
      </w:pPr>
    </w:p>
    <w:p w:rsidR="00985C83" w:rsidRDefault="00985C83" w:rsidP="00985C83">
      <w:pPr>
        <w:pStyle w:val="Textoindependiente"/>
        <w:spacing w:before="1"/>
        <w:ind w:left="720" w:right="160"/>
        <w:jc w:val="both"/>
      </w:pPr>
      <w:r>
        <w:t>Artículo</w:t>
      </w:r>
      <w:r>
        <w:rPr>
          <w:spacing w:val="-9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Además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atribuciones</w:t>
      </w:r>
      <w:r>
        <w:rPr>
          <w:spacing w:val="-8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atribuciones del responsable del</w:t>
      </w:r>
      <w:r>
        <w:rPr>
          <w:spacing w:val="-1"/>
        </w:rPr>
        <w:t xml:space="preserve"> </w:t>
      </w:r>
      <w:r>
        <w:t>Archivo:</w:t>
      </w:r>
    </w:p>
    <w:p w:rsidR="00985C83" w:rsidRDefault="00985C83" w:rsidP="00985C83">
      <w:pPr>
        <w:pStyle w:val="Textoindependiente"/>
        <w:tabs>
          <w:tab w:val="left" w:pos="1180"/>
        </w:tabs>
        <w:ind w:left="460"/>
      </w:pPr>
      <w:r>
        <w:t>I.</w:t>
      </w:r>
      <w:r>
        <w:tab/>
        <w:t>Establecer la operatividad del Archivo, de conformidad con la normativa</w:t>
      </w:r>
      <w:r>
        <w:rPr>
          <w:spacing w:val="-26"/>
        </w:rPr>
        <w:t xml:space="preserve"> </w:t>
      </w:r>
      <w:r>
        <w:t>archivística;</w:t>
      </w:r>
    </w:p>
    <w:p w:rsidR="00985C83" w:rsidRDefault="00985C83" w:rsidP="00985C83">
      <w:pPr>
        <w:pStyle w:val="Textoindependiente"/>
        <w:rPr>
          <w:sz w:val="26"/>
        </w:rPr>
      </w:pPr>
    </w:p>
    <w:p w:rsidR="00985C83" w:rsidRDefault="00985C83" w:rsidP="00985C83">
      <w:pPr>
        <w:pStyle w:val="Ttulo2"/>
        <w:tabs>
          <w:tab w:val="left" w:pos="821"/>
        </w:tabs>
        <w:spacing w:before="44"/>
        <w:sectPr w:rsidR="00985C83">
          <w:pgSz w:w="12240" w:h="15840"/>
          <w:pgMar w:top="1360" w:right="920" w:bottom="1200" w:left="980" w:header="0" w:footer="920" w:gutter="0"/>
          <w:cols w:space="720"/>
        </w:sectPr>
      </w:pPr>
    </w:p>
    <w:p w:rsidR="00E716EC" w:rsidRDefault="00E716EC">
      <w:pPr>
        <w:pStyle w:val="Textoindependiente"/>
        <w:spacing w:before="8"/>
        <w:rPr>
          <w:sz w:val="23"/>
        </w:rPr>
      </w:pPr>
    </w:p>
    <w:p w:rsidR="00E716EC" w:rsidRDefault="00193602">
      <w:pPr>
        <w:pStyle w:val="Ttulo1"/>
        <w:numPr>
          <w:ilvl w:val="0"/>
          <w:numId w:val="7"/>
        </w:numPr>
        <w:tabs>
          <w:tab w:val="left" w:pos="1027"/>
        </w:tabs>
        <w:spacing w:before="1"/>
        <w:jc w:val="left"/>
      </w:pPr>
      <w:r>
        <w:t>Metodología</w:t>
      </w:r>
    </w:p>
    <w:p w:rsidR="00E716EC" w:rsidRDefault="00E716EC">
      <w:pPr>
        <w:pStyle w:val="Textoindependiente"/>
        <w:spacing w:before="3"/>
        <w:rPr>
          <w:sz w:val="44"/>
        </w:rPr>
      </w:pPr>
    </w:p>
    <w:p w:rsidR="00E716EC" w:rsidRDefault="00193602" w:rsidP="00732C8D">
      <w:pPr>
        <w:pStyle w:val="Textoindependiente"/>
        <w:spacing w:before="1"/>
        <w:ind w:left="666" w:right="427"/>
        <w:jc w:val="both"/>
      </w:pPr>
      <w:r>
        <w:t>La Guía Simple de Archivos fue elaborada con base al “Instructivo para la elaboración de la Guía Simple de Archivos” proporcionada por el Archivo General de la Nación (AGN).</w:t>
      </w:r>
    </w:p>
    <w:p w:rsidR="00E716EC" w:rsidRDefault="00E716EC">
      <w:pPr>
        <w:pStyle w:val="Textoindependiente"/>
        <w:spacing w:before="11"/>
        <w:rPr>
          <w:sz w:val="23"/>
        </w:rPr>
      </w:pPr>
    </w:p>
    <w:p w:rsidR="00E716EC" w:rsidRDefault="00193602" w:rsidP="00BB32ED">
      <w:pPr>
        <w:pStyle w:val="Textoindependiente"/>
        <w:spacing w:line="259" w:lineRule="auto"/>
        <w:ind w:left="666" w:right="155"/>
        <w:jc w:val="both"/>
      </w:pPr>
      <w:r>
        <w:t>El</w:t>
      </w:r>
      <w:r>
        <w:rPr>
          <w:spacing w:val="-7"/>
        </w:rPr>
        <w:t xml:space="preserve"> </w:t>
      </w:r>
      <w:r>
        <w:t>Cuadro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Clasificación</w:t>
      </w:r>
      <w:r>
        <w:rPr>
          <w:spacing w:val="-6"/>
        </w:rPr>
        <w:t xml:space="preserve"> </w:t>
      </w:r>
      <w:r>
        <w:t>Archivística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 xml:space="preserve">Pública </w:t>
      </w:r>
      <w:r w:rsidR="00611E07">
        <w:t>para el Estado</w:t>
      </w:r>
      <w:r>
        <w:t xml:space="preserve"> Guanajuato (IACIP), está diseñado conforme a un sistema archivístico con niveles jerárquicos de descripción: fondo, sección, subsección, serie y</w:t>
      </w:r>
      <w:r>
        <w:rPr>
          <w:spacing w:val="-9"/>
        </w:rPr>
        <w:t xml:space="preserve"> </w:t>
      </w:r>
      <w:r>
        <w:t>sub-serie.</w:t>
      </w:r>
    </w:p>
    <w:p w:rsidR="00E716EC" w:rsidRDefault="00193602" w:rsidP="00BB32ED">
      <w:pPr>
        <w:pStyle w:val="Textoindependiente"/>
        <w:spacing w:before="160" w:line="259" w:lineRule="auto"/>
        <w:ind w:left="666" w:right="154"/>
        <w:jc w:val="both"/>
      </w:pPr>
      <w:r>
        <w:t>El fondo es el conjunto de documentos producidos orgánicamente por el Instituto, con cuyo nombre se identifica, es decir, fondo “Instituto de Acceso a la Inf</w:t>
      </w:r>
      <w:r w:rsidR="00501942">
        <w:t>ormación Pública para el Estado de</w:t>
      </w:r>
      <w:r w:rsidR="00BB32ED">
        <w:t xml:space="preserve"> Guanajuato” y su clave “IACIP”.</w:t>
      </w:r>
    </w:p>
    <w:p w:rsidR="00E716EC" w:rsidRDefault="00193602" w:rsidP="00BB32ED">
      <w:pPr>
        <w:pStyle w:val="Textoindependiente"/>
        <w:spacing w:before="160"/>
        <w:ind w:left="100" w:firstLine="566"/>
        <w:jc w:val="both"/>
      </w:pPr>
      <w:r>
        <w:t>El segundo nivel de descripción está estructurado por el Pleno del Instituto.</w:t>
      </w:r>
    </w:p>
    <w:p w:rsidR="00E716EC" w:rsidRDefault="00E716EC">
      <w:pPr>
        <w:jc w:val="both"/>
      </w:pPr>
    </w:p>
    <w:p w:rsidR="00985C83" w:rsidRDefault="00985C83" w:rsidP="00985C83">
      <w:pPr>
        <w:pStyle w:val="Textoindependiente"/>
        <w:spacing w:before="80" w:line="259" w:lineRule="auto"/>
        <w:ind w:left="666" w:right="155"/>
        <w:jc w:val="both"/>
      </w:pPr>
      <w:r>
        <w:t>La sección Pleno del Instituto tiene niveles intermedios denominados subsecciones, determinados por las unidades administrativas que los conforman y las funciones que realizan respectivamente.</w:t>
      </w:r>
    </w:p>
    <w:p w:rsidR="00985C83" w:rsidRDefault="00985C83" w:rsidP="00985C83">
      <w:pPr>
        <w:pStyle w:val="Textoindependiente"/>
        <w:spacing w:before="160" w:line="259" w:lineRule="auto"/>
        <w:ind w:left="666" w:right="154" w:firstLine="54"/>
        <w:jc w:val="both"/>
      </w:pPr>
      <w:r>
        <w:t>Y finalmente, en el tercer y cuarto nivel de descripción están las series y sub-series documentales, que versan sobre un asunto, actividad, trámite o servicio específico y que vinculan los documentos producidos de manera continua.</w:t>
      </w:r>
    </w:p>
    <w:p w:rsidR="00985C83" w:rsidRDefault="00985C83" w:rsidP="00985C83">
      <w:pPr>
        <w:pStyle w:val="Textoindependiente"/>
        <w:spacing w:before="159" w:line="259" w:lineRule="auto"/>
        <w:ind w:left="666" w:right="154"/>
        <w:jc w:val="both"/>
      </w:pPr>
      <w:r>
        <w:t>De</w:t>
      </w:r>
      <w:r>
        <w:rPr>
          <w:spacing w:val="-4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forma,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Clasificación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orgánico-funcional, en donde las secciones y subsecciones reflejan la parte orgánica y las series y sub-series la funcional.</w:t>
      </w:r>
    </w:p>
    <w:p w:rsidR="00985C83" w:rsidRDefault="00985C83">
      <w:pPr>
        <w:jc w:val="both"/>
        <w:sectPr w:rsidR="00985C83">
          <w:pgSz w:w="12240" w:h="15840"/>
          <w:pgMar w:top="1360" w:right="920" w:bottom="1200" w:left="980" w:header="0" w:footer="920" w:gutter="0"/>
          <w:cols w:space="720"/>
        </w:sectPr>
      </w:pPr>
    </w:p>
    <w:p w:rsidR="00E716EC" w:rsidRDefault="00E716EC">
      <w:pPr>
        <w:pStyle w:val="Textoindependiente"/>
        <w:rPr>
          <w:sz w:val="26"/>
        </w:rPr>
      </w:pPr>
    </w:p>
    <w:p w:rsidR="00E716EC" w:rsidRDefault="00E716EC">
      <w:pPr>
        <w:pStyle w:val="Textoindependiente"/>
        <w:spacing w:before="8"/>
        <w:rPr>
          <w:sz w:val="27"/>
        </w:rPr>
      </w:pPr>
    </w:p>
    <w:p w:rsidR="00E716EC" w:rsidRDefault="00193602">
      <w:pPr>
        <w:pStyle w:val="Ttulo1"/>
        <w:numPr>
          <w:ilvl w:val="0"/>
          <w:numId w:val="7"/>
        </w:numPr>
        <w:tabs>
          <w:tab w:val="left" w:pos="1027"/>
        </w:tabs>
        <w:spacing w:before="0"/>
        <w:jc w:val="left"/>
      </w:pPr>
      <w:r>
        <w:t>Relación de responsables de</w:t>
      </w:r>
      <w:r>
        <w:rPr>
          <w:spacing w:val="-3"/>
        </w:rPr>
        <w:t xml:space="preserve"> </w:t>
      </w:r>
      <w:r>
        <w:t>Archivo.</w:t>
      </w: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9"/>
        <w:gridCol w:w="1416"/>
        <w:gridCol w:w="1844"/>
        <w:gridCol w:w="1133"/>
        <w:gridCol w:w="2130"/>
      </w:tblGrid>
      <w:tr w:rsidR="00E716EC">
        <w:trPr>
          <w:trHeight w:val="321"/>
        </w:trPr>
        <w:tc>
          <w:tcPr>
            <w:tcW w:w="9610" w:type="dxa"/>
            <w:gridSpan w:val="6"/>
            <w:shd w:val="clear" w:color="auto" w:fill="BCD5ED"/>
          </w:tcPr>
          <w:p w:rsidR="00E716EC" w:rsidRDefault="0019360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Archivo de Trámite</w:t>
            </w:r>
          </w:p>
        </w:tc>
      </w:tr>
      <w:tr w:rsidR="00E716EC">
        <w:trPr>
          <w:trHeight w:val="438"/>
        </w:trPr>
        <w:tc>
          <w:tcPr>
            <w:tcW w:w="1668" w:type="dxa"/>
            <w:shd w:val="clear" w:color="auto" w:fill="BCD5ED"/>
          </w:tcPr>
          <w:p w:rsidR="00E716EC" w:rsidRDefault="00193602">
            <w:pPr>
              <w:pStyle w:val="TableParagraph"/>
              <w:spacing w:line="220" w:lineRule="atLeas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Unidad </w:t>
            </w:r>
            <w:r>
              <w:rPr>
                <w:b/>
                <w:w w:val="95"/>
                <w:sz w:val="19"/>
              </w:rPr>
              <w:t>Administrativa</w:t>
            </w:r>
          </w:p>
        </w:tc>
        <w:tc>
          <w:tcPr>
            <w:tcW w:w="1419" w:type="dxa"/>
            <w:shd w:val="clear" w:color="auto" w:fill="BCD5ED"/>
          </w:tcPr>
          <w:p w:rsidR="00E716EC" w:rsidRDefault="00193602">
            <w:pPr>
              <w:pStyle w:val="TableParagraph"/>
              <w:spacing w:line="220" w:lineRule="atLeast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Nombre del </w:t>
            </w:r>
            <w:proofErr w:type="gramStart"/>
            <w:r>
              <w:rPr>
                <w:b/>
                <w:w w:val="95"/>
                <w:sz w:val="19"/>
              </w:rPr>
              <w:t>Responsable</w:t>
            </w:r>
            <w:proofErr w:type="gramEnd"/>
          </w:p>
        </w:tc>
        <w:tc>
          <w:tcPr>
            <w:tcW w:w="1416" w:type="dxa"/>
            <w:shd w:val="clear" w:color="auto" w:fill="BCD5ED"/>
          </w:tcPr>
          <w:p w:rsidR="00E716EC" w:rsidRDefault="00193602">
            <w:pPr>
              <w:pStyle w:val="TableParagraph"/>
              <w:spacing w:before="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Cargo</w:t>
            </w:r>
          </w:p>
        </w:tc>
        <w:tc>
          <w:tcPr>
            <w:tcW w:w="1844" w:type="dxa"/>
            <w:shd w:val="clear" w:color="auto" w:fill="BCD5ED"/>
          </w:tcPr>
          <w:p w:rsidR="00E716EC" w:rsidRDefault="00193602">
            <w:pPr>
              <w:pStyle w:val="TableParagraph"/>
              <w:spacing w:before="1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Domicilio</w:t>
            </w:r>
          </w:p>
        </w:tc>
        <w:tc>
          <w:tcPr>
            <w:tcW w:w="1133" w:type="dxa"/>
            <w:shd w:val="clear" w:color="auto" w:fill="BCD5ED"/>
          </w:tcPr>
          <w:p w:rsidR="00E716EC" w:rsidRDefault="00193602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Teléfono</w:t>
            </w:r>
          </w:p>
        </w:tc>
        <w:tc>
          <w:tcPr>
            <w:tcW w:w="2130" w:type="dxa"/>
            <w:shd w:val="clear" w:color="auto" w:fill="BCD5ED"/>
          </w:tcPr>
          <w:p w:rsidR="00E716EC" w:rsidRDefault="00193602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Correo Electrónico</w:t>
            </w:r>
          </w:p>
        </w:tc>
      </w:tr>
      <w:tr w:rsidR="00E716EC">
        <w:trPr>
          <w:trHeight w:val="1654"/>
        </w:trPr>
        <w:tc>
          <w:tcPr>
            <w:tcW w:w="1668" w:type="dxa"/>
          </w:tcPr>
          <w:p w:rsidR="00E716EC" w:rsidRDefault="00193602">
            <w:pPr>
              <w:pStyle w:val="TableParagraph"/>
              <w:ind w:left="107" w:right="300"/>
              <w:rPr>
                <w:sz w:val="18"/>
              </w:rPr>
            </w:pPr>
            <w:r>
              <w:rPr>
                <w:sz w:val="18"/>
              </w:rPr>
              <w:t>Pleno del Instituto, Presidencia del Pleno del Instituto, Secretaría General de</w:t>
            </w:r>
          </w:p>
          <w:p w:rsidR="00E716EC" w:rsidRDefault="00193602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Acuerdos</w:t>
            </w:r>
          </w:p>
        </w:tc>
        <w:tc>
          <w:tcPr>
            <w:tcW w:w="1419" w:type="dxa"/>
          </w:tcPr>
          <w:p w:rsidR="00E716EC" w:rsidRDefault="00193602">
            <w:pPr>
              <w:pStyle w:val="TableParagraph"/>
              <w:ind w:left="108" w:right="400"/>
              <w:rPr>
                <w:sz w:val="18"/>
              </w:rPr>
            </w:pPr>
            <w:r>
              <w:rPr>
                <w:sz w:val="18"/>
              </w:rPr>
              <w:t>Norma Guadalupe Hurtado Estrada</w:t>
            </w:r>
          </w:p>
        </w:tc>
        <w:tc>
          <w:tcPr>
            <w:tcW w:w="1416" w:type="dxa"/>
          </w:tcPr>
          <w:p w:rsidR="00E716EC" w:rsidRDefault="00193602">
            <w:pPr>
              <w:pStyle w:val="TableParagraph"/>
              <w:ind w:left="105" w:right="330" w:firstLine="50"/>
              <w:rPr>
                <w:sz w:val="18"/>
              </w:rPr>
            </w:pPr>
            <w:r>
              <w:rPr>
                <w:sz w:val="18"/>
              </w:rPr>
              <w:t>Oficialía de Partes</w:t>
            </w:r>
          </w:p>
        </w:tc>
        <w:tc>
          <w:tcPr>
            <w:tcW w:w="1844" w:type="dxa"/>
          </w:tcPr>
          <w:p w:rsidR="00E716EC" w:rsidRDefault="00193602">
            <w:pPr>
              <w:pStyle w:val="TableParagraph"/>
              <w:ind w:left="108" w:right="205"/>
              <w:rPr>
                <w:sz w:val="18"/>
              </w:rPr>
            </w:pPr>
            <w:proofErr w:type="spellStart"/>
            <w:r>
              <w:rPr>
                <w:sz w:val="18"/>
              </w:rPr>
              <w:t>Blvd</w:t>
            </w:r>
            <w:proofErr w:type="spellEnd"/>
            <w:r>
              <w:rPr>
                <w:sz w:val="18"/>
              </w:rPr>
              <w:t>. Adolfo López Mateos No. 201 Zona Centro.</w:t>
            </w:r>
          </w:p>
          <w:p w:rsidR="00E716EC" w:rsidRDefault="0019360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León, </w:t>
            </w:r>
            <w:proofErr w:type="spellStart"/>
            <w:r>
              <w:rPr>
                <w:sz w:val="18"/>
              </w:rPr>
              <w:t>Gto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3" w:type="dxa"/>
          </w:tcPr>
          <w:p w:rsidR="00E716EC" w:rsidRDefault="0019360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(477)</w:t>
            </w:r>
          </w:p>
          <w:p w:rsidR="00E716EC" w:rsidRDefault="0019360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7167359</w:t>
            </w:r>
          </w:p>
        </w:tc>
        <w:tc>
          <w:tcPr>
            <w:tcW w:w="2130" w:type="dxa"/>
          </w:tcPr>
          <w:p w:rsidR="00E716EC" w:rsidRDefault="004D7113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hyperlink r:id="rId9">
              <w:r w:rsidR="00193602">
                <w:rPr>
                  <w:color w:val="0462C1"/>
                  <w:sz w:val="14"/>
                  <w:u w:val="single" w:color="0462C1"/>
                </w:rPr>
                <w:t>nhurtadoe@iacip-gto.org.mx</w:t>
              </w:r>
            </w:hyperlink>
          </w:p>
        </w:tc>
      </w:tr>
      <w:tr w:rsidR="00E716EC">
        <w:trPr>
          <w:trHeight w:val="1240"/>
        </w:trPr>
        <w:tc>
          <w:tcPr>
            <w:tcW w:w="1668" w:type="dxa"/>
          </w:tcPr>
          <w:p w:rsidR="00E716EC" w:rsidRDefault="00193602">
            <w:pPr>
              <w:pStyle w:val="TableParagraph"/>
              <w:ind w:left="107" w:right="320"/>
              <w:rPr>
                <w:sz w:val="18"/>
              </w:rPr>
            </w:pPr>
            <w:r>
              <w:rPr>
                <w:sz w:val="18"/>
              </w:rPr>
              <w:t>Órgano Interno de Control</w:t>
            </w:r>
          </w:p>
        </w:tc>
        <w:tc>
          <w:tcPr>
            <w:tcW w:w="1419" w:type="dxa"/>
          </w:tcPr>
          <w:p w:rsidR="00E716EC" w:rsidRDefault="00193602">
            <w:pPr>
              <w:pStyle w:val="TableParagraph"/>
              <w:ind w:left="108" w:right="330"/>
              <w:rPr>
                <w:sz w:val="18"/>
              </w:rPr>
            </w:pPr>
            <w:r>
              <w:rPr>
                <w:sz w:val="18"/>
              </w:rPr>
              <w:t>Alma Durán Sánchez</w:t>
            </w:r>
          </w:p>
        </w:tc>
        <w:tc>
          <w:tcPr>
            <w:tcW w:w="1416" w:type="dxa"/>
          </w:tcPr>
          <w:p w:rsidR="00E716EC" w:rsidRDefault="00193602">
            <w:pPr>
              <w:pStyle w:val="TableParagraph"/>
              <w:ind w:left="105" w:right="170"/>
              <w:rPr>
                <w:sz w:val="18"/>
              </w:rPr>
            </w:pPr>
            <w:r>
              <w:rPr>
                <w:sz w:val="18"/>
              </w:rPr>
              <w:t>Jefe de departamento de Órgano Interno de Control</w:t>
            </w:r>
          </w:p>
        </w:tc>
        <w:tc>
          <w:tcPr>
            <w:tcW w:w="1844" w:type="dxa"/>
          </w:tcPr>
          <w:p w:rsidR="00E716EC" w:rsidRDefault="00193602">
            <w:pPr>
              <w:pStyle w:val="TableParagraph"/>
              <w:ind w:left="108" w:right="205"/>
              <w:rPr>
                <w:sz w:val="18"/>
              </w:rPr>
            </w:pPr>
            <w:proofErr w:type="spellStart"/>
            <w:r>
              <w:rPr>
                <w:sz w:val="18"/>
              </w:rPr>
              <w:t>Blvd</w:t>
            </w:r>
            <w:proofErr w:type="spellEnd"/>
            <w:r>
              <w:rPr>
                <w:sz w:val="18"/>
              </w:rPr>
              <w:t>. Adolfo López Mateos No. 201 Zona Centro.</w:t>
            </w:r>
          </w:p>
          <w:p w:rsidR="00E716EC" w:rsidRDefault="0019360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León, </w:t>
            </w:r>
            <w:proofErr w:type="spellStart"/>
            <w:r>
              <w:rPr>
                <w:sz w:val="18"/>
              </w:rPr>
              <w:t>Gto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3" w:type="dxa"/>
          </w:tcPr>
          <w:p w:rsidR="00E716EC" w:rsidRDefault="0019360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(477)</w:t>
            </w:r>
          </w:p>
          <w:p w:rsidR="00E716EC" w:rsidRDefault="0019360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7167359</w:t>
            </w:r>
          </w:p>
        </w:tc>
        <w:tc>
          <w:tcPr>
            <w:tcW w:w="2130" w:type="dxa"/>
          </w:tcPr>
          <w:p w:rsidR="00E716EC" w:rsidRDefault="004D7113">
            <w:pPr>
              <w:pStyle w:val="TableParagraph"/>
              <w:ind w:left="107"/>
              <w:rPr>
                <w:sz w:val="14"/>
              </w:rPr>
            </w:pPr>
            <w:hyperlink r:id="rId10">
              <w:r w:rsidR="00193602">
                <w:rPr>
                  <w:color w:val="0462C1"/>
                  <w:sz w:val="14"/>
                  <w:u w:val="single" w:color="0462C1"/>
                </w:rPr>
                <w:t>adurans@iacip-gto.org.mx</w:t>
              </w:r>
            </w:hyperlink>
          </w:p>
        </w:tc>
      </w:tr>
      <w:tr w:rsidR="00E716EC">
        <w:trPr>
          <w:trHeight w:val="830"/>
        </w:trPr>
        <w:tc>
          <w:tcPr>
            <w:tcW w:w="1668" w:type="dxa"/>
          </w:tcPr>
          <w:p w:rsidR="00E716EC" w:rsidRDefault="00193602">
            <w:pPr>
              <w:pStyle w:val="TableParagraph"/>
              <w:spacing w:before="1"/>
              <w:ind w:left="107" w:right="350"/>
              <w:rPr>
                <w:sz w:val="18"/>
              </w:rPr>
            </w:pPr>
            <w:r>
              <w:rPr>
                <w:sz w:val="18"/>
              </w:rPr>
              <w:t>Dirección de Administración</w:t>
            </w:r>
          </w:p>
        </w:tc>
        <w:tc>
          <w:tcPr>
            <w:tcW w:w="1419" w:type="dxa"/>
          </w:tcPr>
          <w:p w:rsidR="00E716EC" w:rsidRDefault="00193602">
            <w:pPr>
              <w:pStyle w:val="TableParagraph"/>
              <w:spacing w:before="1"/>
              <w:ind w:left="108" w:right="180"/>
              <w:rPr>
                <w:sz w:val="18"/>
              </w:rPr>
            </w:pPr>
            <w:r>
              <w:rPr>
                <w:sz w:val="18"/>
              </w:rPr>
              <w:t>Ma. Guadalupe García Bazán</w:t>
            </w:r>
          </w:p>
        </w:tc>
        <w:tc>
          <w:tcPr>
            <w:tcW w:w="1416" w:type="dxa"/>
          </w:tcPr>
          <w:p w:rsidR="00E716EC" w:rsidRDefault="00193602">
            <w:pPr>
              <w:pStyle w:val="TableParagraph"/>
              <w:spacing w:before="1"/>
              <w:ind w:left="105" w:right="440"/>
              <w:rPr>
                <w:sz w:val="18"/>
              </w:rPr>
            </w:pPr>
            <w:r>
              <w:rPr>
                <w:sz w:val="18"/>
              </w:rPr>
              <w:t>Auxiliar de Servicios</w:t>
            </w:r>
          </w:p>
        </w:tc>
        <w:tc>
          <w:tcPr>
            <w:tcW w:w="1844" w:type="dxa"/>
          </w:tcPr>
          <w:p w:rsidR="00E716EC" w:rsidRDefault="00193602">
            <w:pPr>
              <w:pStyle w:val="TableParagraph"/>
              <w:spacing w:before="1"/>
              <w:ind w:left="108" w:right="205"/>
              <w:rPr>
                <w:sz w:val="18"/>
              </w:rPr>
            </w:pPr>
            <w:proofErr w:type="spellStart"/>
            <w:r>
              <w:rPr>
                <w:sz w:val="18"/>
              </w:rPr>
              <w:t>Blvd</w:t>
            </w:r>
            <w:proofErr w:type="spellEnd"/>
            <w:r>
              <w:rPr>
                <w:sz w:val="18"/>
              </w:rPr>
              <w:t>. Adolfo López Mateos No. 201 Zona Centro.</w:t>
            </w:r>
          </w:p>
          <w:p w:rsidR="00E716EC" w:rsidRDefault="00193602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León, </w:t>
            </w:r>
            <w:proofErr w:type="spellStart"/>
            <w:r>
              <w:rPr>
                <w:sz w:val="18"/>
              </w:rPr>
              <w:t>Gto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3" w:type="dxa"/>
          </w:tcPr>
          <w:p w:rsidR="00E716EC" w:rsidRDefault="00193602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(477)</w:t>
            </w:r>
          </w:p>
          <w:p w:rsidR="00E716EC" w:rsidRDefault="0019360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7167359</w:t>
            </w:r>
          </w:p>
        </w:tc>
        <w:tc>
          <w:tcPr>
            <w:tcW w:w="2130" w:type="dxa"/>
          </w:tcPr>
          <w:p w:rsidR="00E716EC" w:rsidRDefault="004D7113">
            <w:pPr>
              <w:pStyle w:val="TableParagraph"/>
              <w:ind w:left="107"/>
              <w:rPr>
                <w:sz w:val="15"/>
              </w:rPr>
            </w:pPr>
            <w:hyperlink r:id="rId11">
              <w:r w:rsidR="00193602">
                <w:rPr>
                  <w:color w:val="0462C1"/>
                  <w:sz w:val="15"/>
                  <w:u w:val="single" w:color="0462C1"/>
                </w:rPr>
                <w:t>mgarciab@iacip-gto.org.mx</w:t>
              </w:r>
            </w:hyperlink>
          </w:p>
        </w:tc>
      </w:tr>
      <w:tr w:rsidR="00E716EC">
        <w:trPr>
          <w:trHeight w:val="827"/>
        </w:trPr>
        <w:tc>
          <w:tcPr>
            <w:tcW w:w="1668" w:type="dxa"/>
          </w:tcPr>
          <w:p w:rsidR="00E716EC" w:rsidRDefault="0019360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Dirección Jurídica</w:t>
            </w:r>
          </w:p>
        </w:tc>
        <w:tc>
          <w:tcPr>
            <w:tcW w:w="1419" w:type="dxa"/>
          </w:tcPr>
          <w:p w:rsidR="00E716EC" w:rsidRDefault="00193602">
            <w:pPr>
              <w:pStyle w:val="TableParagraph"/>
              <w:spacing w:before="3" w:line="206" w:lineRule="exact"/>
              <w:ind w:left="108" w:right="220"/>
              <w:rPr>
                <w:sz w:val="18"/>
              </w:rPr>
            </w:pPr>
            <w:r>
              <w:rPr>
                <w:sz w:val="18"/>
              </w:rPr>
              <w:t xml:space="preserve">Ana Guadalupe </w:t>
            </w:r>
            <w:proofErr w:type="spellStart"/>
            <w:r>
              <w:rPr>
                <w:sz w:val="18"/>
              </w:rPr>
              <w:t>Zarahí</w:t>
            </w:r>
            <w:proofErr w:type="spellEnd"/>
            <w:r>
              <w:rPr>
                <w:sz w:val="18"/>
              </w:rPr>
              <w:t xml:space="preserve"> Serrano Niño</w:t>
            </w:r>
          </w:p>
        </w:tc>
        <w:tc>
          <w:tcPr>
            <w:tcW w:w="1416" w:type="dxa"/>
          </w:tcPr>
          <w:p w:rsidR="00E716EC" w:rsidRDefault="00193602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Auxiliar Jurídico</w:t>
            </w:r>
          </w:p>
        </w:tc>
        <w:tc>
          <w:tcPr>
            <w:tcW w:w="1844" w:type="dxa"/>
          </w:tcPr>
          <w:p w:rsidR="00E716EC" w:rsidRDefault="00193602">
            <w:pPr>
              <w:pStyle w:val="TableParagraph"/>
              <w:ind w:left="108" w:right="205"/>
              <w:rPr>
                <w:sz w:val="18"/>
              </w:rPr>
            </w:pPr>
            <w:proofErr w:type="spellStart"/>
            <w:r>
              <w:rPr>
                <w:sz w:val="18"/>
              </w:rPr>
              <w:t>Blvd</w:t>
            </w:r>
            <w:proofErr w:type="spellEnd"/>
            <w:r>
              <w:rPr>
                <w:sz w:val="18"/>
              </w:rPr>
              <w:t>. Adolfo López Mateos No. 201 Zona Centro.</w:t>
            </w:r>
          </w:p>
          <w:p w:rsidR="00E716EC" w:rsidRDefault="00193602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León, </w:t>
            </w:r>
            <w:proofErr w:type="spellStart"/>
            <w:r>
              <w:rPr>
                <w:sz w:val="18"/>
              </w:rPr>
              <w:t>Gto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3" w:type="dxa"/>
          </w:tcPr>
          <w:p w:rsidR="00E716EC" w:rsidRDefault="0019360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(477)</w:t>
            </w:r>
          </w:p>
          <w:p w:rsidR="00E716EC" w:rsidRDefault="0019360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7167359</w:t>
            </w:r>
          </w:p>
        </w:tc>
        <w:tc>
          <w:tcPr>
            <w:tcW w:w="2130" w:type="dxa"/>
          </w:tcPr>
          <w:p w:rsidR="00E716EC" w:rsidRDefault="004D7113">
            <w:pPr>
              <w:pStyle w:val="TableParagraph"/>
              <w:ind w:left="107"/>
              <w:rPr>
                <w:sz w:val="15"/>
              </w:rPr>
            </w:pPr>
            <w:hyperlink r:id="rId12">
              <w:r w:rsidR="00193602">
                <w:rPr>
                  <w:color w:val="0462C1"/>
                  <w:sz w:val="15"/>
                  <w:u w:val="single" w:color="0462C1"/>
                </w:rPr>
                <w:t>aserranon@iacip.gto.org.mx</w:t>
              </w:r>
            </w:hyperlink>
          </w:p>
        </w:tc>
      </w:tr>
      <w:tr w:rsidR="00E716EC">
        <w:trPr>
          <w:trHeight w:val="1240"/>
        </w:trPr>
        <w:tc>
          <w:tcPr>
            <w:tcW w:w="1668" w:type="dxa"/>
          </w:tcPr>
          <w:p w:rsidR="00E716EC" w:rsidRDefault="00193602">
            <w:pPr>
              <w:pStyle w:val="TableParagraph"/>
              <w:ind w:left="107" w:right="390"/>
              <w:rPr>
                <w:sz w:val="18"/>
              </w:rPr>
            </w:pPr>
            <w:r>
              <w:rPr>
                <w:sz w:val="18"/>
              </w:rPr>
              <w:t>Dirección de Comunicación Social y Vinculación</w:t>
            </w:r>
          </w:p>
        </w:tc>
        <w:tc>
          <w:tcPr>
            <w:tcW w:w="1419" w:type="dxa"/>
          </w:tcPr>
          <w:p w:rsidR="00E716EC" w:rsidRDefault="001C0FD2">
            <w:pPr>
              <w:pStyle w:val="TableParagraph"/>
              <w:ind w:left="108" w:right="200"/>
              <w:rPr>
                <w:sz w:val="18"/>
              </w:rPr>
            </w:pPr>
            <w:r>
              <w:rPr>
                <w:sz w:val="18"/>
              </w:rPr>
              <w:t xml:space="preserve">Laura Isabel Solórzano </w:t>
            </w:r>
            <w:proofErr w:type="spellStart"/>
            <w:r>
              <w:rPr>
                <w:sz w:val="18"/>
              </w:rPr>
              <w:t>Alvarez</w:t>
            </w:r>
            <w:proofErr w:type="spellEnd"/>
          </w:p>
        </w:tc>
        <w:tc>
          <w:tcPr>
            <w:tcW w:w="1416" w:type="dxa"/>
          </w:tcPr>
          <w:p w:rsidR="00E716EC" w:rsidRDefault="00193602" w:rsidP="00230C41">
            <w:pPr>
              <w:pStyle w:val="TableParagraph"/>
              <w:ind w:left="105" w:right="90"/>
              <w:rPr>
                <w:sz w:val="18"/>
              </w:rPr>
            </w:pPr>
            <w:r>
              <w:rPr>
                <w:sz w:val="18"/>
              </w:rPr>
              <w:t>Jefa d</w:t>
            </w:r>
            <w:r w:rsidR="00230C41">
              <w:rPr>
                <w:sz w:val="18"/>
              </w:rPr>
              <w:t>el Departa</w:t>
            </w:r>
            <w:r w:rsidR="001C0FD2">
              <w:rPr>
                <w:sz w:val="18"/>
              </w:rPr>
              <w:t>mento de Vinculación</w:t>
            </w:r>
          </w:p>
        </w:tc>
        <w:tc>
          <w:tcPr>
            <w:tcW w:w="1844" w:type="dxa"/>
          </w:tcPr>
          <w:p w:rsidR="00E716EC" w:rsidRDefault="00193602">
            <w:pPr>
              <w:pStyle w:val="TableParagraph"/>
              <w:ind w:left="108" w:right="205"/>
              <w:rPr>
                <w:sz w:val="18"/>
              </w:rPr>
            </w:pPr>
            <w:proofErr w:type="spellStart"/>
            <w:r>
              <w:rPr>
                <w:sz w:val="18"/>
              </w:rPr>
              <w:t>Blvd</w:t>
            </w:r>
            <w:proofErr w:type="spellEnd"/>
            <w:r>
              <w:rPr>
                <w:sz w:val="18"/>
              </w:rPr>
              <w:t>. Adolfo López Mateos No. 201 Zona Centro.</w:t>
            </w:r>
          </w:p>
          <w:p w:rsidR="00E716EC" w:rsidRDefault="0019360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León, </w:t>
            </w:r>
            <w:proofErr w:type="spellStart"/>
            <w:r>
              <w:rPr>
                <w:sz w:val="18"/>
              </w:rPr>
              <w:t>Gto</w:t>
            </w:r>
            <w:proofErr w:type="spellEnd"/>
          </w:p>
        </w:tc>
        <w:tc>
          <w:tcPr>
            <w:tcW w:w="1133" w:type="dxa"/>
          </w:tcPr>
          <w:p w:rsidR="00E716EC" w:rsidRDefault="0019360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(477)</w:t>
            </w:r>
          </w:p>
          <w:p w:rsidR="00E716EC" w:rsidRDefault="0019360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7167359</w:t>
            </w:r>
          </w:p>
        </w:tc>
        <w:tc>
          <w:tcPr>
            <w:tcW w:w="2130" w:type="dxa"/>
          </w:tcPr>
          <w:p w:rsidR="00E716EC" w:rsidRDefault="00732C8D" w:rsidP="00732C8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1C0FD2">
              <w:rPr>
                <w:rStyle w:val="Hipervnculo"/>
                <w:sz w:val="14"/>
              </w:rPr>
              <w:t>lsolorzanoa@iacip-gto.org.mx</w:t>
            </w:r>
          </w:p>
          <w:p w:rsidR="00732C8D" w:rsidRDefault="00732C8D" w:rsidP="00732C8D">
            <w:pPr>
              <w:pStyle w:val="TableParagraph"/>
              <w:rPr>
                <w:sz w:val="14"/>
              </w:rPr>
            </w:pPr>
          </w:p>
        </w:tc>
      </w:tr>
      <w:tr w:rsidR="00E716EC">
        <w:trPr>
          <w:trHeight w:val="1034"/>
        </w:trPr>
        <w:tc>
          <w:tcPr>
            <w:tcW w:w="1668" w:type="dxa"/>
          </w:tcPr>
          <w:p w:rsidR="00E716EC" w:rsidRDefault="0019360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 de Acceso a la Información y</w:t>
            </w:r>
          </w:p>
          <w:p w:rsidR="00E716EC" w:rsidRDefault="00193602">
            <w:pPr>
              <w:pStyle w:val="TableParagraph"/>
              <w:spacing w:before="1" w:line="206" w:lineRule="exact"/>
              <w:ind w:left="107" w:right="110"/>
              <w:rPr>
                <w:sz w:val="18"/>
              </w:rPr>
            </w:pPr>
            <w:r>
              <w:rPr>
                <w:sz w:val="18"/>
              </w:rPr>
              <w:t>Protección de Datos Personales</w:t>
            </w:r>
          </w:p>
        </w:tc>
        <w:tc>
          <w:tcPr>
            <w:tcW w:w="1419" w:type="dxa"/>
          </w:tcPr>
          <w:p w:rsidR="00E716EC" w:rsidRDefault="00193602">
            <w:pPr>
              <w:pStyle w:val="TableParagraph"/>
              <w:ind w:left="108" w:right="580"/>
              <w:rPr>
                <w:sz w:val="18"/>
              </w:rPr>
            </w:pPr>
            <w:r>
              <w:rPr>
                <w:sz w:val="18"/>
              </w:rPr>
              <w:t>Cecilia Vázquez Sánchez</w:t>
            </w:r>
          </w:p>
        </w:tc>
        <w:tc>
          <w:tcPr>
            <w:tcW w:w="1416" w:type="dxa"/>
          </w:tcPr>
          <w:p w:rsidR="00E716EC" w:rsidRDefault="00193602">
            <w:pPr>
              <w:pStyle w:val="TableParagraph"/>
              <w:ind w:left="105" w:right="117"/>
              <w:rPr>
                <w:sz w:val="18"/>
              </w:rPr>
            </w:pPr>
            <w:r>
              <w:rPr>
                <w:sz w:val="18"/>
              </w:rPr>
              <w:t>Jefa del Departamento de Educación 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Capacitación</w:t>
            </w:r>
          </w:p>
        </w:tc>
        <w:tc>
          <w:tcPr>
            <w:tcW w:w="1844" w:type="dxa"/>
          </w:tcPr>
          <w:p w:rsidR="00E716EC" w:rsidRDefault="00193602">
            <w:pPr>
              <w:pStyle w:val="TableParagraph"/>
              <w:ind w:left="108" w:right="205"/>
              <w:rPr>
                <w:sz w:val="18"/>
              </w:rPr>
            </w:pPr>
            <w:proofErr w:type="spellStart"/>
            <w:r>
              <w:rPr>
                <w:sz w:val="18"/>
              </w:rPr>
              <w:t>Blvd</w:t>
            </w:r>
            <w:proofErr w:type="spellEnd"/>
            <w:r>
              <w:rPr>
                <w:sz w:val="18"/>
              </w:rPr>
              <w:t>. Adolfo López Mateos No. 201 Zona Centro.</w:t>
            </w:r>
          </w:p>
          <w:p w:rsidR="00E716EC" w:rsidRDefault="0019360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León, </w:t>
            </w:r>
            <w:proofErr w:type="spellStart"/>
            <w:r>
              <w:rPr>
                <w:sz w:val="18"/>
              </w:rPr>
              <w:t>Gto</w:t>
            </w:r>
            <w:proofErr w:type="spellEnd"/>
          </w:p>
        </w:tc>
        <w:tc>
          <w:tcPr>
            <w:tcW w:w="1133" w:type="dxa"/>
          </w:tcPr>
          <w:p w:rsidR="00E716EC" w:rsidRDefault="0019360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(477)</w:t>
            </w:r>
          </w:p>
          <w:p w:rsidR="00E716EC" w:rsidRDefault="0019360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7167359</w:t>
            </w:r>
          </w:p>
        </w:tc>
        <w:tc>
          <w:tcPr>
            <w:tcW w:w="2130" w:type="dxa"/>
          </w:tcPr>
          <w:p w:rsidR="00E716EC" w:rsidRDefault="00193602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color w:val="0462C1"/>
                <w:w w:val="99"/>
                <w:sz w:val="14"/>
                <w:u w:val="single" w:color="0462C1"/>
              </w:rPr>
              <w:t xml:space="preserve"> </w:t>
            </w:r>
            <w:r>
              <w:rPr>
                <w:color w:val="0462C1"/>
                <w:sz w:val="14"/>
                <w:u w:val="single" w:color="0462C1"/>
              </w:rPr>
              <w:t>cvazquezs</w:t>
            </w:r>
            <w:hyperlink r:id="rId13">
              <w:r>
                <w:rPr>
                  <w:color w:val="0462C1"/>
                  <w:sz w:val="14"/>
                  <w:u w:val="single" w:color="0462C1"/>
                </w:rPr>
                <w:t>@iacip-gto.org.mx</w:t>
              </w:r>
            </w:hyperlink>
          </w:p>
        </w:tc>
      </w:tr>
      <w:tr w:rsidR="00E459AF">
        <w:trPr>
          <w:trHeight w:val="1034"/>
        </w:trPr>
        <w:tc>
          <w:tcPr>
            <w:tcW w:w="1668" w:type="dxa"/>
          </w:tcPr>
          <w:p w:rsidR="00E459AF" w:rsidRDefault="00E459AF" w:rsidP="00E459AF">
            <w:pPr>
              <w:pStyle w:val="TableParagraph"/>
              <w:ind w:left="107"/>
              <w:rPr>
                <w:sz w:val="18"/>
              </w:rPr>
            </w:pPr>
          </w:p>
          <w:p w:rsidR="00E459AF" w:rsidRDefault="00E459AF" w:rsidP="00E459A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 de Informática</w:t>
            </w:r>
          </w:p>
        </w:tc>
        <w:tc>
          <w:tcPr>
            <w:tcW w:w="1419" w:type="dxa"/>
          </w:tcPr>
          <w:p w:rsidR="00E459AF" w:rsidRDefault="00E459AF" w:rsidP="00E459AF">
            <w:pPr>
              <w:pStyle w:val="TableParagraph"/>
              <w:ind w:left="108" w:right="580"/>
              <w:rPr>
                <w:sz w:val="18"/>
              </w:rPr>
            </w:pPr>
            <w:r>
              <w:rPr>
                <w:sz w:val="18"/>
              </w:rPr>
              <w:t xml:space="preserve">Juan Pedro </w:t>
            </w:r>
            <w:r w:rsidR="007E147E">
              <w:rPr>
                <w:sz w:val="18"/>
              </w:rPr>
              <w:t>Ramírez Flores</w:t>
            </w:r>
          </w:p>
        </w:tc>
        <w:tc>
          <w:tcPr>
            <w:tcW w:w="1416" w:type="dxa"/>
          </w:tcPr>
          <w:p w:rsidR="00E459AF" w:rsidRDefault="0083178B" w:rsidP="00E459AF">
            <w:pPr>
              <w:pStyle w:val="TableParagraph"/>
              <w:ind w:left="105" w:right="117"/>
              <w:rPr>
                <w:sz w:val="18"/>
              </w:rPr>
            </w:pPr>
            <w:r>
              <w:rPr>
                <w:sz w:val="18"/>
              </w:rPr>
              <w:t>Jefa del Departamento de Redes</w:t>
            </w:r>
          </w:p>
        </w:tc>
        <w:tc>
          <w:tcPr>
            <w:tcW w:w="1844" w:type="dxa"/>
          </w:tcPr>
          <w:p w:rsidR="00E459AF" w:rsidRDefault="00E459AF" w:rsidP="00E459AF">
            <w:pPr>
              <w:pStyle w:val="TableParagraph"/>
              <w:ind w:left="108" w:right="205"/>
              <w:rPr>
                <w:sz w:val="18"/>
              </w:rPr>
            </w:pPr>
            <w:proofErr w:type="spellStart"/>
            <w:r>
              <w:rPr>
                <w:sz w:val="18"/>
              </w:rPr>
              <w:t>Blvd</w:t>
            </w:r>
            <w:proofErr w:type="spellEnd"/>
            <w:r>
              <w:rPr>
                <w:sz w:val="18"/>
              </w:rPr>
              <w:t>. Adolfo López Mateos No. 201 Zona Centro.</w:t>
            </w:r>
          </w:p>
          <w:p w:rsidR="00E459AF" w:rsidRDefault="00E459AF" w:rsidP="00E459A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León, </w:t>
            </w:r>
            <w:proofErr w:type="spellStart"/>
            <w:r>
              <w:rPr>
                <w:sz w:val="18"/>
              </w:rPr>
              <w:t>Gto</w:t>
            </w:r>
            <w:proofErr w:type="spellEnd"/>
          </w:p>
        </w:tc>
        <w:tc>
          <w:tcPr>
            <w:tcW w:w="1133" w:type="dxa"/>
          </w:tcPr>
          <w:p w:rsidR="00E459AF" w:rsidRDefault="00E459AF" w:rsidP="00E459A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(477)</w:t>
            </w:r>
          </w:p>
          <w:p w:rsidR="00E459AF" w:rsidRDefault="00E459AF" w:rsidP="00E459A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7167359</w:t>
            </w:r>
          </w:p>
        </w:tc>
        <w:tc>
          <w:tcPr>
            <w:tcW w:w="2130" w:type="dxa"/>
          </w:tcPr>
          <w:p w:rsidR="00E459AF" w:rsidRDefault="00E459AF" w:rsidP="00E459AF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color w:val="0462C1"/>
                <w:w w:val="99"/>
                <w:sz w:val="14"/>
                <w:u w:val="single" w:color="0462C1"/>
              </w:rPr>
              <w:t xml:space="preserve"> </w:t>
            </w:r>
            <w:r>
              <w:rPr>
                <w:color w:val="0462C1"/>
                <w:sz w:val="14"/>
                <w:u w:val="single" w:color="0462C1"/>
              </w:rPr>
              <w:t>cvazquezs</w:t>
            </w:r>
            <w:hyperlink r:id="rId14">
              <w:r>
                <w:rPr>
                  <w:color w:val="0462C1"/>
                  <w:sz w:val="14"/>
                  <w:u w:val="single" w:color="0462C1"/>
                </w:rPr>
                <w:t>@iacip-gto.org.mx</w:t>
              </w:r>
            </w:hyperlink>
          </w:p>
        </w:tc>
      </w:tr>
    </w:tbl>
    <w:tbl>
      <w:tblPr>
        <w:tblStyle w:val="TableNormal"/>
        <w:tblpPr w:leftFromText="141" w:rightFromText="141" w:vertAnchor="text" w:horzAnchor="margin" w:tblpY="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662"/>
        <w:gridCol w:w="1417"/>
        <w:gridCol w:w="1703"/>
        <w:gridCol w:w="1134"/>
        <w:gridCol w:w="1987"/>
      </w:tblGrid>
      <w:tr w:rsidR="00732C8D" w:rsidTr="00732C8D">
        <w:trPr>
          <w:trHeight w:val="343"/>
        </w:trPr>
        <w:tc>
          <w:tcPr>
            <w:tcW w:w="9471" w:type="dxa"/>
            <w:gridSpan w:val="6"/>
            <w:shd w:val="clear" w:color="auto" w:fill="BCD5ED"/>
          </w:tcPr>
          <w:p w:rsidR="00732C8D" w:rsidRDefault="00732C8D" w:rsidP="00732C8D">
            <w:pPr>
              <w:pStyle w:val="TableParagraph"/>
              <w:spacing w:line="323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Archivo de</w:t>
            </w:r>
            <w:r>
              <w:rPr>
                <w:rFonts w:ascii="Calibri" w:hAnsi="Calibri"/>
                <w:b/>
                <w:spacing w:val="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Concentración</w:t>
            </w:r>
          </w:p>
        </w:tc>
      </w:tr>
      <w:tr w:rsidR="00732C8D" w:rsidTr="00732C8D">
        <w:trPr>
          <w:trHeight w:val="436"/>
        </w:trPr>
        <w:tc>
          <w:tcPr>
            <w:tcW w:w="1568" w:type="dxa"/>
            <w:shd w:val="clear" w:color="auto" w:fill="BCD5ED"/>
          </w:tcPr>
          <w:p w:rsidR="00732C8D" w:rsidRDefault="00732C8D" w:rsidP="00732C8D">
            <w:pPr>
              <w:pStyle w:val="TableParagraph"/>
              <w:spacing w:before="3" w:line="218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Unidad </w:t>
            </w:r>
            <w:r>
              <w:rPr>
                <w:b/>
                <w:w w:val="95"/>
                <w:sz w:val="19"/>
              </w:rPr>
              <w:t>Administrativa</w:t>
            </w:r>
          </w:p>
        </w:tc>
        <w:tc>
          <w:tcPr>
            <w:tcW w:w="1662" w:type="dxa"/>
            <w:shd w:val="clear" w:color="auto" w:fill="BCD5ED"/>
          </w:tcPr>
          <w:p w:rsidR="00732C8D" w:rsidRDefault="00732C8D" w:rsidP="00732C8D">
            <w:pPr>
              <w:pStyle w:val="TableParagraph"/>
              <w:spacing w:before="3" w:line="218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Nombre del </w:t>
            </w:r>
            <w:proofErr w:type="gramStart"/>
            <w:r>
              <w:rPr>
                <w:b/>
                <w:w w:val="95"/>
                <w:sz w:val="19"/>
              </w:rPr>
              <w:t>Responsable</w:t>
            </w:r>
            <w:proofErr w:type="gramEnd"/>
          </w:p>
        </w:tc>
        <w:tc>
          <w:tcPr>
            <w:tcW w:w="1417" w:type="dxa"/>
            <w:shd w:val="clear" w:color="auto" w:fill="BCD5ED"/>
          </w:tcPr>
          <w:p w:rsidR="00732C8D" w:rsidRDefault="00732C8D" w:rsidP="00732C8D">
            <w:pPr>
              <w:pStyle w:val="TableParagraph"/>
              <w:spacing w:line="218" w:lineRule="exact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Cargo</w:t>
            </w:r>
          </w:p>
        </w:tc>
        <w:tc>
          <w:tcPr>
            <w:tcW w:w="1703" w:type="dxa"/>
            <w:shd w:val="clear" w:color="auto" w:fill="BCD5ED"/>
          </w:tcPr>
          <w:p w:rsidR="00732C8D" w:rsidRDefault="00732C8D" w:rsidP="00732C8D">
            <w:pPr>
              <w:pStyle w:val="TableParagraph"/>
              <w:spacing w:line="218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Domicilio</w:t>
            </w:r>
          </w:p>
        </w:tc>
        <w:tc>
          <w:tcPr>
            <w:tcW w:w="1134" w:type="dxa"/>
            <w:shd w:val="clear" w:color="auto" w:fill="BCD5ED"/>
          </w:tcPr>
          <w:p w:rsidR="00732C8D" w:rsidRDefault="00732C8D" w:rsidP="00732C8D">
            <w:pPr>
              <w:pStyle w:val="TableParagraph"/>
              <w:spacing w:line="218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Teléfono</w:t>
            </w:r>
          </w:p>
        </w:tc>
        <w:tc>
          <w:tcPr>
            <w:tcW w:w="1987" w:type="dxa"/>
            <w:shd w:val="clear" w:color="auto" w:fill="BCD5ED"/>
          </w:tcPr>
          <w:p w:rsidR="00732C8D" w:rsidRDefault="00732C8D" w:rsidP="00732C8D">
            <w:pPr>
              <w:pStyle w:val="TableParagraph"/>
              <w:spacing w:line="218" w:lineRule="exact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Correo electrónico</w:t>
            </w:r>
          </w:p>
        </w:tc>
      </w:tr>
      <w:tr w:rsidR="00732C8D" w:rsidTr="00732C8D">
        <w:trPr>
          <w:trHeight w:val="205"/>
        </w:trPr>
        <w:tc>
          <w:tcPr>
            <w:tcW w:w="1568" w:type="dxa"/>
            <w:tcBorders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Dirección de</w:t>
            </w:r>
          </w:p>
        </w:tc>
        <w:tc>
          <w:tcPr>
            <w:tcW w:w="1662" w:type="dxa"/>
            <w:tcBorders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Oliver Humberto</w:t>
            </w:r>
          </w:p>
        </w:tc>
        <w:tc>
          <w:tcPr>
            <w:tcW w:w="1417" w:type="dxa"/>
            <w:tcBorders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Director de</w:t>
            </w:r>
          </w:p>
        </w:tc>
        <w:tc>
          <w:tcPr>
            <w:tcW w:w="1703" w:type="dxa"/>
            <w:tcBorders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Blvd</w:t>
            </w:r>
            <w:proofErr w:type="spellEnd"/>
            <w:r>
              <w:rPr>
                <w:sz w:val="18"/>
              </w:rPr>
              <w:t>. Adolfo</w:t>
            </w:r>
          </w:p>
        </w:tc>
        <w:tc>
          <w:tcPr>
            <w:tcW w:w="1134" w:type="dxa"/>
            <w:tcBorders>
              <w:bottom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732C8D" w:rsidRDefault="004D7113" w:rsidP="00732C8D">
            <w:pPr>
              <w:pStyle w:val="TableParagraph"/>
              <w:spacing w:line="171" w:lineRule="exact"/>
              <w:ind w:left="103"/>
              <w:rPr>
                <w:sz w:val="15"/>
              </w:rPr>
            </w:pPr>
            <w:hyperlink r:id="rId15">
              <w:r w:rsidR="00732C8D">
                <w:rPr>
                  <w:color w:val="0462C1"/>
                  <w:sz w:val="15"/>
                  <w:u w:val="single" w:color="0462C1"/>
                </w:rPr>
                <w:t>omunizj@iacip-gto.org.mx</w:t>
              </w:r>
            </w:hyperlink>
          </w:p>
        </w:tc>
      </w:tr>
      <w:tr w:rsidR="00732C8D" w:rsidTr="00732C8D">
        <w:trPr>
          <w:trHeight w:val="206"/>
        </w:trPr>
        <w:tc>
          <w:tcPr>
            <w:tcW w:w="1568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Archivonomía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Muñiz Jasso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Archivonomía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López Mateos No.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477)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C8D" w:rsidTr="00732C8D">
        <w:trPr>
          <w:trHeight w:val="207"/>
        </w:trPr>
        <w:tc>
          <w:tcPr>
            <w:tcW w:w="1568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201 </w:t>
            </w:r>
            <w:proofErr w:type="gramStart"/>
            <w:r>
              <w:rPr>
                <w:sz w:val="18"/>
              </w:rPr>
              <w:t>Zona</w:t>
            </w:r>
            <w:proofErr w:type="gramEnd"/>
            <w:r>
              <w:rPr>
                <w:sz w:val="18"/>
              </w:rPr>
              <w:t xml:space="preserve"> Centro.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7167359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C8D" w:rsidTr="00732C8D">
        <w:trPr>
          <w:trHeight w:val="205"/>
        </w:trPr>
        <w:tc>
          <w:tcPr>
            <w:tcW w:w="1568" w:type="dxa"/>
            <w:tcBorders>
              <w:top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732C8D" w:rsidRDefault="00732C8D" w:rsidP="00732C8D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León, </w:t>
            </w:r>
            <w:proofErr w:type="spellStart"/>
            <w:r>
              <w:rPr>
                <w:sz w:val="18"/>
              </w:rPr>
              <w:t>Gto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32C8D" w:rsidRDefault="00732C8D" w:rsidP="00732C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716EC" w:rsidRDefault="00E716EC">
      <w:pPr>
        <w:spacing w:line="160" w:lineRule="exact"/>
        <w:rPr>
          <w:sz w:val="14"/>
        </w:rPr>
        <w:sectPr w:rsidR="00E716EC">
          <w:pgSz w:w="12240" w:h="15840"/>
          <w:pgMar w:top="1360" w:right="920" w:bottom="1200" w:left="980" w:header="0" w:footer="920" w:gutter="0"/>
          <w:cols w:space="720"/>
        </w:sect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193602">
      <w:pPr>
        <w:pStyle w:val="Prrafodelista"/>
        <w:numPr>
          <w:ilvl w:val="0"/>
          <w:numId w:val="7"/>
        </w:numPr>
        <w:tabs>
          <w:tab w:val="left" w:pos="1027"/>
        </w:tabs>
        <w:spacing w:before="252"/>
        <w:jc w:val="left"/>
        <w:rPr>
          <w:sz w:val="28"/>
        </w:rPr>
      </w:pPr>
      <w:r>
        <w:rPr>
          <w:sz w:val="28"/>
        </w:rPr>
        <w:t>Cuadro General de Clasificación</w:t>
      </w:r>
      <w:r>
        <w:rPr>
          <w:spacing w:val="-4"/>
          <w:sz w:val="28"/>
        </w:rPr>
        <w:t xml:space="preserve"> </w:t>
      </w:r>
      <w:r>
        <w:rPr>
          <w:sz w:val="28"/>
        </w:rPr>
        <w:t>Archivística</w:t>
      </w:r>
    </w:p>
    <w:p w:rsidR="00E716EC" w:rsidRDefault="00E716EC">
      <w:pPr>
        <w:pStyle w:val="Textoindependiente"/>
        <w:spacing w:before="1"/>
        <w:rPr>
          <w:sz w:val="28"/>
        </w:rPr>
      </w:pPr>
    </w:p>
    <w:p w:rsidR="00E716EC" w:rsidRDefault="00193602">
      <w:pPr>
        <w:pStyle w:val="Textoindependiente"/>
        <w:tabs>
          <w:tab w:val="left" w:pos="1516"/>
        </w:tabs>
        <w:spacing w:line="398" w:lineRule="auto"/>
        <w:ind w:left="100" w:right="3327"/>
      </w:pPr>
      <w:r>
        <w:t>Fondo:</w:t>
      </w:r>
      <w:r>
        <w:tab/>
        <w:t>IACIP - Instituto de Acceso a la Información</w:t>
      </w:r>
      <w:r>
        <w:rPr>
          <w:spacing w:val="-18"/>
        </w:rPr>
        <w:t xml:space="preserve"> </w:t>
      </w:r>
      <w:r>
        <w:t>Pública Sección:</w:t>
      </w:r>
      <w:r>
        <w:tab/>
        <w:t>PI - Pleno del</w:t>
      </w:r>
      <w:r>
        <w:rPr>
          <w:spacing w:val="-1"/>
        </w:rPr>
        <w:t xml:space="preserve"> </w:t>
      </w:r>
      <w:r>
        <w:t>Instituto</w:t>
      </w:r>
    </w:p>
    <w:p w:rsidR="00E716EC" w:rsidRDefault="00CF1A9A">
      <w:pPr>
        <w:pStyle w:val="Textoindependiente"/>
        <w:tabs>
          <w:tab w:val="left" w:pos="2932"/>
        </w:tabs>
        <w:spacing w:line="275" w:lineRule="exact"/>
        <w:ind w:left="808"/>
      </w:pPr>
      <w:r>
        <w:t>Subsecciones:</w:t>
      </w:r>
      <w:r>
        <w:tab/>
        <w:t>PPI -</w:t>
      </w:r>
      <w:r>
        <w:tab/>
        <w:t xml:space="preserve">        </w:t>
      </w:r>
      <w:r w:rsidR="00193602">
        <w:t>Presidencia del Pleno del</w:t>
      </w:r>
      <w:r w:rsidR="00193602">
        <w:rPr>
          <w:spacing w:val="-22"/>
        </w:rPr>
        <w:t xml:space="preserve"> </w:t>
      </w:r>
      <w:r w:rsidR="00193602">
        <w:t>Instituto</w:t>
      </w:r>
    </w:p>
    <w:p w:rsidR="00E716EC" w:rsidRDefault="00CF1A9A">
      <w:pPr>
        <w:pStyle w:val="Textoindependiente"/>
        <w:spacing w:before="182"/>
        <w:ind w:left="2933"/>
      </w:pPr>
      <w:r>
        <w:t xml:space="preserve">CON -        </w:t>
      </w:r>
      <w:r w:rsidR="00193602">
        <w:t>Órgano Interno de</w:t>
      </w:r>
      <w:r w:rsidR="00193602" w:rsidRPr="00233701">
        <w:t xml:space="preserve"> </w:t>
      </w:r>
      <w:r w:rsidR="00193602">
        <w:t>Control</w:t>
      </w:r>
    </w:p>
    <w:p w:rsidR="00732C8D" w:rsidRDefault="00732C8D" w:rsidP="00FA70D6">
      <w:pPr>
        <w:pStyle w:val="Textoindependiente"/>
        <w:tabs>
          <w:tab w:val="left" w:pos="3640"/>
        </w:tabs>
        <w:spacing w:before="183" w:line="276" w:lineRule="auto"/>
        <w:ind w:left="4103" w:right="3189" w:hanging="1170"/>
      </w:pPr>
      <w:r>
        <w:t xml:space="preserve">SGA </w:t>
      </w:r>
      <w:r w:rsidR="00CF1A9A">
        <w:t>-</w:t>
      </w:r>
      <w:r w:rsidR="00CF1A9A">
        <w:tab/>
        <w:t xml:space="preserve">       </w:t>
      </w:r>
      <w:r w:rsidR="00193602">
        <w:t>Secretaría Ge</w:t>
      </w:r>
      <w:r w:rsidR="00CF1A9A">
        <w:t xml:space="preserve">neral de </w:t>
      </w:r>
      <w:r w:rsidR="00193602">
        <w:t xml:space="preserve">Acuerdos </w:t>
      </w:r>
    </w:p>
    <w:p w:rsidR="00FA70D6" w:rsidRDefault="00193602" w:rsidP="00FA70D6">
      <w:pPr>
        <w:pStyle w:val="Textoindependiente"/>
        <w:tabs>
          <w:tab w:val="left" w:pos="3640"/>
        </w:tabs>
        <w:spacing w:before="183" w:line="276" w:lineRule="auto"/>
        <w:ind w:left="2933" w:right="3189"/>
      </w:pPr>
      <w:r>
        <w:t>DA</w:t>
      </w:r>
      <w:r>
        <w:rPr>
          <w:spacing w:val="-1"/>
        </w:rPr>
        <w:t xml:space="preserve"> </w:t>
      </w:r>
      <w:r>
        <w:t>-</w:t>
      </w:r>
      <w:r>
        <w:tab/>
      </w:r>
      <w:r w:rsidR="00CF1A9A">
        <w:t xml:space="preserve">       </w:t>
      </w:r>
      <w:r>
        <w:t xml:space="preserve">Dirección de Administración </w:t>
      </w:r>
    </w:p>
    <w:p w:rsidR="00FA70D6" w:rsidRDefault="00193602" w:rsidP="00FA70D6">
      <w:pPr>
        <w:pStyle w:val="Textoindependiente"/>
        <w:tabs>
          <w:tab w:val="left" w:pos="3640"/>
        </w:tabs>
        <w:spacing w:before="183"/>
        <w:ind w:left="2933" w:right="3189"/>
      </w:pPr>
      <w:r>
        <w:t xml:space="preserve">DAR - </w:t>
      </w:r>
      <w:r w:rsidR="00CF1A9A">
        <w:t xml:space="preserve">       </w:t>
      </w:r>
      <w:r>
        <w:t>Dirección de</w:t>
      </w:r>
      <w:r w:rsidR="00CF1A9A">
        <w:rPr>
          <w:spacing w:val="-15"/>
        </w:rPr>
        <w:t xml:space="preserve"> </w:t>
      </w:r>
      <w:r>
        <w:t>Archivonomía</w:t>
      </w:r>
    </w:p>
    <w:p w:rsidR="00FA70D6" w:rsidRDefault="00FA70D6" w:rsidP="00FA70D6">
      <w:pPr>
        <w:pStyle w:val="Textoindependiente"/>
        <w:tabs>
          <w:tab w:val="left" w:pos="3640"/>
        </w:tabs>
        <w:spacing w:before="183"/>
        <w:ind w:left="2933" w:right="3189"/>
      </w:pPr>
    </w:p>
    <w:p w:rsidR="00E716EC" w:rsidRDefault="00CF1A9A" w:rsidP="00FA70D6">
      <w:pPr>
        <w:pStyle w:val="Textoindependiente"/>
        <w:ind w:left="2933"/>
      </w:pPr>
      <w:r>
        <w:t xml:space="preserve">DAJ -        </w:t>
      </w:r>
      <w:r w:rsidR="00193602">
        <w:t xml:space="preserve"> Dirección Asuntos Jurídicos</w:t>
      </w:r>
    </w:p>
    <w:p w:rsidR="00FA70D6" w:rsidRDefault="00FA70D6" w:rsidP="00FA70D6">
      <w:pPr>
        <w:pStyle w:val="Textoindependiente"/>
        <w:spacing w:before="183"/>
        <w:ind w:left="2880" w:right="184"/>
      </w:pPr>
      <w:r>
        <w:t xml:space="preserve"> </w:t>
      </w:r>
      <w:r w:rsidR="00CF1A9A">
        <w:t xml:space="preserve">DAIP -       </w:t>
      </w:r>
      <w:r w:rsidR="00732C8D">
        <w:t xml:space="preserve">Dirección de Acceso a la Información y Protección </w:t>
      </w:r>
      <w:r w:rsidR="00CF1A9A">
        <w:t>d</w:t>
      </w:r>
      <w:r>
        <w:t>e</w:t>
      </w:r>
    </w:p>
    <w:p w:rsidR="00CF1A9A" w:rsidRDefault="00CF1A9A" w:rsidP="00FA70D6">
      <w:pPr>
        <w:pStyle w:val="Textoindependiente"/>
        <w:spacing w:before="183"/>
        <w:ind w:left="2880" w:right="184"/>
      </w:pPr>
      <w:r>
        <w:t xml:space="preserve">     </w:t>
      </w:r>
      <w:r w:rsidR="00233701">
        <w:t xml:space="preserve">             </w:t>
      </w:r>
      <w:r w:rsidR="00FA70D6">
        <w:t xml:space="preserve"> </w:t>
      </w:r>
      <w:r>
        <w:t>Datos Personales</w:t>
      </w:r>
    </w:p>
    <w:p w:rsidR="00732C8D" w:rsidRDefault="005C3540" w:rsidP="00FA70D6">
      <w:pPr>
        <w:pStyle w:val="Textoindependiente"/>
        <w:spacing w:before="183"/>
        <w:ind w:left="2160" w:right="184" w:firstLine="720"/>
      </w:pPr>
      <w:r>
        <w:t xml:space="preserve"> </w:t>
      </w:r>
      <w:r w:rsidR="00732C8D">
        <w:t>D</w:t>
      </w:r>
      <w:r w:rsidR="00CF1A9A">
        <w:t xml:space="preserve">CSV -      </w:t>
      </w:r>
      <w:r w:rsidR="00732C8D">
        <w:t xml:space="preserve"> Dirección de Comunicación Social y Vinculación</w:t>
      </w:r>
    </w:p>
    <w:p w:rsidR="00732C8D" w:rsidRDefault="005C3540" w:rsidP="00FA70D6">
      <w:pPr>
        <w:pStyle w:val="Textoindependiente"/>
        <w:spacing w:before="183"/>
        <w:ind w:left="2160" w:right="184" w:firstLine="720"/>
      </w:pPr>
      <w:r>
        <w:t xml:space="preserve"> </w:t>
      </w:r>
      <w:r w:rsidR="00732C8D">
        <w:t xml:space="preserve">DI - </w:t>
      </w:r>
      <w:r w:rsidR="00FA70D6">
        <w:t xml:space="preserve">            </w:t>
      </w:r>
      <w:r w:rsidR="00CF1A9A">
        <w:t>Dirección de Informática</w:t>
      </w:r>
      <w:r w:rsidR="00732C8D">
        <w:tab/>
      </w:r>
    </w:p>
    <w:p w:rsidR="00732C8D" w:rsidRDefault="00732C8D" w:rsidP="00FA70D6">
      <w:pPr>
        <w:pStyle w:val="Textoindependiente"/>
        <w:spacing w:before="183"/>
        <w:ind w:left="2880" w:right="184" w:firstLine="53"/>
      </w:pPr>
    </w:p>
    <w:p w:rsidR="00732C8D" w:rsidRDefault="00732C8D" w:rsidP="00732C8D">
      <w:pPr>
        <w:pStyle w:val="Textoindependiente"/>
        <w:spacing w:before="183" w:line="396" w:lineRule="auto"/>
        <w:ind w:left="2880" w:right="184" w:firstLine="53"/>
      </w:pPr>
    </w:p>
    <w:p w:rsidR="00732C8D" w:rsidRDefault="00732C8D" w:rsidP="00732C8D">
      <w:pPr>
        <w:pStyle w:val="Textoindependiente"/>
        <w:spacing w:before="183" w:line="396" w:lineRule="auto"/>
        <w:ind w:left="2880" w:right="184" w:firstLine="53"/>
        <w:sectPr w:rsidR="00732C8D">
          <w:pgSz w:w="12240" w:h="15840"/>
          <w:pgMar w:top="1440" w:right="920" w:bottom="1200" w:left="980" w:header="0" w:footer="920" w:gutter="0"/>
          <w:cols w:space="720"/>
        </w:sectPr>
      </w:pPr>
    </w:p>
    <w:p w:rsidR="00E716EC" w:rsidRDefault="00193602">
      <w:pPr>
        <w:pStyle w:val="Prrafodelista"/>
        <w:numPr>
          <w:ilvl w:val="1"/>
          <w:numId w:val="7"/>
        </w:numPr>
        <w:tabs>
          <w:tab w:val="left" w:pos="1169"/>
        </w:tabs>
        <w:rPr>
          <w:sz w:val="24"/>
        </w:rPr>
      </w:pPr>
      <w:r>
        <w:rPr>
          <w:sz w:val="24"/>
        </w:rPr>
        <w:lastRenderedPageBreak/>
        <w:t xml:space="preserve">Sección: </w:t>
      </w:r>
      <w:r>
        <w:rPr>
          <w:b/>
          <w:sz w:val="24"/>
        </w:rPr>
        <w:t xml:space="preserve">PI </w:t>
      </w:r>
      <w:r>
        <w:rPr>
          <w:sz w:val="24"/>
        </w:rPr>
        <w:t>- Pleno del</w:t>
      </w:r>
      <w:r>
        <w:rPr>
          <w:spacing w:val="-9"/>
          <w:sz w:val="24"/>
        </w:rPr>
        <w:t xml:space="preserve"> </w:t>
      </w:r>
      <w:r>
        <w:rPr>
          <w:sz w:val="24"/>
        </w:rPr>
        <w:t>Instituto</w:t>
      </w: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876"/>
        <w:gridCol w:w="3359"/>
      </w:tblGrid>
      <w:tr w:rsidR="00E716EC">
        <w:trPr>
          <w:trHeight w:val="551"/>
        </w:trPr>
        <w:tc>
          <w:tcPr>
            <w:tcW w:w="183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487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4"/>
              <w:ind w:left="261"/>
              <w:rPr>
                <w:sz w:val="20"/>
              </w:rPr>
            </w:pPr>
            <w:r>
              <w:rPr>
                <w:sz w:val="20"/>
              </w:rPr>
              <w:t>SESIONES DEL PLENO DEL INSTITUTO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Oficios y actas para aprobación del Pleno del Instituto.</w:t>
            </w:r>
          </w:p>
        </w:tc>
      </w:tr>
      <w:tr w:rsidR="00E716EC">
        <w:trPr>
          <w:trHeight w:val="915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RECURSOS DE REVISIÓN Y PONENCIAS</w:t>
            </w:r>
          </w:p>
        </w:tc>
        <w:tc>
          <w:tcPr>
            <w:tcW w:w="3359" w:type="dxa"/>
          </w:tcPr>
          <w:p w:rsidR="00E716EC" w:rsidRDefault="00193602" w:rsidP="00682067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Expedientes que integran los recursos de revisión: constancias, promociones, escritos, acuerdos y</w:t>
            </w:r>
            <w:r w:rsidR="00682067">
              <w:rPr>
                <w:sz w:val="20"/>
              </w:rPr>
              <w:t xml:space="preserve"> </w:t>
            </w:r>
            <w:r>
              <w:rPr>
                <w:sz w:val="20"/>
              </w:rPr>
              <w:t>resoluciones.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3" w:line="230" w:lineRule="exact"/>
              <w:ind w:left="261"/>
              <w:rPr>
                <w:sz w:val="20"/>
              </w:rPr>
            </w:pPr>
            <w:r>
              <w:rPr>
                <w:sz w:val="20"/>
              </w:rPr>
              <w:t>BITÁCORA DE REUNIONES DE TRABAJO DEL PLENO DEL INSTITUTO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Relación de las distintas reuniones institucionales del Pleno.</w:t>
            </w:r>
          </w:p>
        </w:tc>
      </w:tr>
      <w:tr w:rsidR="00E716EC">
        <w:trPr>
          <w:trHeight w:val="1146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261" w:right="95"/>
              <w:rPr>
                <w:sz w:val="20"/>
              </w:rPr>
            </w:pPr>
            <w:r>
              <w:rPr>
                <w:sz w:val="20"/>
              </w:rPr>
              <w:t>REPRESENTACIÓN DEL INSTITUTO EN ACTOS PÚBLICOS</w:t>
            </w:r>
          </w:p>
        </w:tc>
        <w:tc>
          <w:tcPr>
            <w:tcW w:w="3359" w:type="dxa"/>
          </w:tcPr>
          <w:p w:rsidR="00E716EC" w:rsidRDefault="00193602" w:rsidP="00682067">
            <w:pPr>
              <w:pStyle w:val="TableParagraph"/>
              <w:tabs>
                <w:tab w:val="left" w:pos="1882"/>
                <w:tab w:val="left" w:pos="3148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Expediente con informes, fotografías,</w:t>
            </w:r>
            <w:r>
              <w:rPr>
                <w:sz w:val="20"/>
              </w:rPr>
              <w:tab/>
              <w:t>notas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y </w:t>
            </w:r>
            <w:r>
              <w:rPr>
                <w:sz w:val="20"/>
              </w:rPr>
              <w:t>correspondencia en relación 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82067">
              <w:rPr>
                <w:sz w:val="20"/>
              </w:rPr>
              <w:t xml:space="preserve"> participación del IACIP </w:t>
            </w:r>
            <w:r>
              <w:rPr>
                <w:sz w:val="20"/>
              </w:rPr>
              <w:t>en actos públicos.</w:t>
            </w:r>
          </w:p>
        </w:tc>
      </w:tr>
      <w:tr w:rsidR="00E716EC">
        <w:trPr>
          <w:trHeight w:val="91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261" w:right="95"/>
              <w:rPr>
                <w:sz w:val="20"/>
              </w:rPr>
            </w:pPr>
            <w:r>
              <w:rPr>
                <w:sz w:val="20"/>
              </w:rPr>
              <w:t>SOLICITUDES DE PRORROGA DEL PERIODO DE RESERVA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Solicitudes de prórroga de término de acuerdos de clasificación por parte de la unidad 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transparencia de los sujetos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obligados.</w:t>
            </w:r>
          </w:p>
        </w:tc>
      </w:tr>
      <w:tr w:rsidR="00E716EC">
        <w:trPr>
          <w:trHeight w:val="458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3"/>
              <w:ind w:left="261"/>
              <w:rPr>
                <w:sz w:val="20"/>
              </w:rPr>
            </w:pPr>
            <w:r>
              <w:rPr>
                <w:sz w:val="20"/>
              </w:rPr>
              <w:t>VINCULACION CON ORGANISMOS AFINES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Correspondencia entre los diversos órganos garantes.</w:t>
            </w:r>
          </w:p>
        </w:tc>
      </w:tr>
      <w:tr w:rsidR="00E716EC">
        <w:trPr>
          <w:trHeight w:val="1147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7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7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CORRESPONDENCIA ENTRE COMISIONADOS</w:t>
            </w:r>
          </w:p>
        </w:tc>
        <w:tc>
          <w:tcPr>
            <w:tcW w:w="3359" w:type="dxa"/>
          </w:tcPr>
          <w:p w:rsidR="00E716EC" w:rsidRDefault="00193602" w:rsidP="00682067">
            <w:pPr>
              <w:pStyle w:val="TableParagraph"/>
              <w:tabs>
                <w:tab w:val="left" w:pos="2790"/>
              </w:tabs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Correspondencia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entre </w:t>
            </w:r>
            <w:r w:rsidR="00682067">
              <w:rPr>
                <w:sz w:val="20"/>
              </w:rPr>
              <w:t>C</w:t>
            </w:r>
            <w:r>
              <w:rPr>
                <w:sz w:val="20"/>
              </w:rPr>
              <w:t xml:space="preserve">omisionados en relación </w:t>
            </w:r>
            <w:r>
              <w:rPr>
                <w:spacing w:val="-14"/>
                <w:sz w:val="20"/>
              </w:rPr>
              <w:t xml:space="preserve">a </w:t>
            </w:r>
            <w:r>
              <w:rPr>
                <w:sz w:val="20"/>
              </w:rPr>
              <w:t xml:space="preserve">transparencia, acceso a </w:t>
            </w:r>
            <w:r>
              <w:rPr>
                <w:spacing w:val="-12"/>
                <w:sz w:val="20"/>
              </w:rPr>
              <w:t xml:space="preserve">la </w:t>
            </w:r>
            <w:r>
              <w:rPr>
                <w:sz w:val="20"/>
              </w:rPr>
              <w:t>información y protección 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datos</w:t>
            </w:r>
            <w:r w:rsidR="00682067">
              <w:rPr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</w:tr>
      <w:tr w:rsidR="00E716EC">
        <w:trPr>
          <w:trHeight w:val="1149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RECURSOS DE REVOCACIÓN Y PONENCIAS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Expedientes que integran los recursos de revocación: constancias, promociones,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escritos, </w:t>
            </w:r>
            <w:r>
              <w:rPr>
                <w:sz w:val="20"/>
              </w:rPr>
              <w:t>acuerdos y resoluciones contra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E716EC" w:rsidRDefault="00193602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IACIP.</w:t>
            </w:r>
          </w:p>
        </w:tc>
      </w:tr>
    </w:tbl>
    <w:p w:rsidR="00E716EC" w:rsidRDefault="00E716EC">
      <w:pPr>
        <w:spacing w:line="210" w:lineRule="exact"/>
        <w:jc w:val="both"/>
        <w:rPr>
          <w:sz w:val="20"/>
        </w:rPr>
        <w:sectPr w:rsidR="00E716EC">
          <w:pgSz w:w="12240" w:h="15840"/>
          <w:pgMar w:top="1360" w:right="920" w:bottom="1200" w:left="980" w:header="0" w:footer="920" w:gutter="0"/>
          <w:cols w:space="720"/>
        </w:sectPr>
      </w:pPr>
    </w:p>
    <w:p w:rsidR="00E716EC" w:rsidRDefault="00193602">
      <w:pPr>
        <w:pStyle w:val="Prrafodelista"/>
        <w:numPr>
          <w:ilvl w:val="1"/>
          <w:numId w:val="7"/>
        </w:numPr>
        <w:tabs>
          <w:tab w:val="left" w:pos="1169"/>
        </w:tabs>
        <w:rPr>
          <w:sz w:val="24"/>
        </w:rPr>
      </w:pPr>
      <w:r>
        <w:rPr>
          <w:sz w:val="24"/>
        </w:rPr>
        <w:lastRenderedPageBreak/>
        <w:t xml:space="preserve">Subsección: </w:t>
      </w:r>
      <w:r>
        <w:rPr>
          <w:b/>
          <w:sz w:val="24"/>
        </w:rPr>
        <w:t xml:space="preserve">PPI </w:t>
      </w:r>
      <w:r>
        <w:rPr>
          <w:sz w:val="24"/>
        </w:rPr>
        <w:t>– Presidencia del Pleno del</w:t>
      </w:r>
      <w:r>
        <w:rPr>
          <w:spacing w:val="-8"/>
          <w:sz w:val="24"/>
        </w:rPr>
        <w:t xml:space="preserve"> </w:t>
      </w:r>
      <w:r>
        <w:rPr>
          <w:sz w:val="24"/>
        </w:rPr>
        <w:t>Instituto</w:t>
      </w: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876"/>
        <w:gridCol w:w="3359"/>
      </w:tblGrid>
      <w:tr w:rsidR="00E716EC">
        <w:trPr>
          <w:trHeight w:val="551"/>
        </w:trPr>
        <w:tc>
          <w:tcPr>
            <w:tcW w:w="183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487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1149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CORRESPONDENCIA ENTRE COMISIONADOS</w:t>
            </w:r>
          </w:p>
        </w:tc>
        <w:tc>
          <w:tcPr>
            <w:tcW w:w="3359" w:type="dxa"/>
          </w:tcPr>
          <w:p w:rsidR="00E716EC" w:rsidRDefault="00193602" w:rsidP="00682067">
            <w:pPr>
              <w:pStyle w:val="TableParagraph"/>
              <w:tabs>
                <w:tab w:val="left" w:pos="2790"/>
              </w:tabs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Correspondencia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entre </w:t>
            </w:r>
            <w:r w:rsidR="00682067">
              <w:rPr>
                <w:sz w:val="20"/>
              </w:rPr>
              <w:t>C</w:t>
            </w:r>
            <w:r>
              <w:rPr>
                <w:sz w:val="20"/>
              </w:rPr>
              <w:t xml:space="preserve">omisionados en relación </w:t>
            </w:r>
            <w:r>
              <w:rPr>
                <w:spacing w:val="-14"/>
                <w:sz w:val="20"/>
              </w:rPr>
              <w:t xml:space="preserve">a </w:t>
            </w:r>
            <w:r>
              <w:rPr>
                <w:sz w:val="20"/>
              </w:rPr>
              <w:t xml:space="preserve">transparencia, acceso a </w:t>
            </w:r>
            <w:r>
              <w:rPr>
                <w:spacing w:val="-12"/>
                <w:sz w:val="20"/>
              </w:rPr>
              <w:t xml:space="preserve">la </w:t>
            </w:r>
            <w:r>
              <w:rPr>
                <w:sz w:val="20"/>
              </w:rPr>
              <w:t>información y protección 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datos</w:t>
            </w:r>
            <w:r w:rsidR="00682067">
              <w:rPr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4"/>
              <w:ind w:left="261"/>
              <w:rPr>
                <w:sz w:val="20"/>
              </w:rPr>
            </w:pPr>
            <w:r>
              <w:rPr>
                <w:sz w:val="20"/>
              </w:rPr>
              <w:t>SOLICITUDES DE INFORMACIÓN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Respuestas a solicitudes de acceso a la información.</w:t>
            </w:r>
          </w:p>
        </w:tc>
      </w:tr>
      <w:tr w:rsidR="00E716EC">
        <w:trPr>
          <w:trHeight w:val="91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tabs>
                <w:tab w:val="left" w:pos="1602"/>
                <w:tab w:val="left" w:pos="2157"/>
                <w:tab w:val="left" w:pos="3966"/>
                <w:tab w:val="left" w:pos="4520"/>
              </w:tabs>
              <w:ind w:left="261" w:right="99"/>
              <w:rPr>
                <w:sz w:val="20"/>
              </w:rPr>
            </w:pPr>
            <w:r>
              <w:rPr>
                <w:sz w:val="20"/>
              </w:rPr>
              <w:t>SOLICITUD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CLASIFICACIÓN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LA </w:t>
            </w:r>
            <w:r>
              <w:rPr>
                <w:sz w:val="20"/>
              </w:rPr>
              <w:t>DOCUMENTACIÓN</w:t>
            </w:r>
          </w:p>
        </w:tc>
        <w:tc>
          <w:tcPr>
            <w:tcW w:w="3359" w:type="dxa"/>
          </w:tcPr>
          <w:p w:rsidR="00E716EC" w:rsidRDefault="00193602" w:rsidP="00682067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Correspondencia por parte de las áreas para solicitar clasificar la información como reservada y/o</w:t>
            </w:r>
            <w:r w:rsidR="00682067">
              <w:rPr>
                <w:sz w:val="20"/>
              </w:rPr>
              <w:t xml:space="preserve"> </w:t>
            </w:r>
            <w:r>
              <w:rPr>
                <w:sz w:val="20"/>
              </w:rPr>
              <w:t>confidencial.</w:t>
            </w:r>
          </w:p>
        </w:tc>
      </w:tr>
      <w:tr w:rsidR="00E716EC">
        <w:trPr>
          <w:trHeight w:val="91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SOLICITUDES DE INFORMES, CORRECCIÓN O CANCELACIÓN DE DATOS PERSONALES</w:t>
            </w:r>
          </w:p>
        </w:tc>
        <w:tc>
          <w:tcPr>
            <w:tcW w:w="3359" w:type="dxa"/>
          </w:tcPr>
          <w:p w:rsidR="00E716EC" w:rsidRDefault="00193602" w:rsidP="00682067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Peticiones de información sobre la clas</w:t>
            </w:r>
            <w:r w:rsidR="00682067">
              <w:rPr>
                <w:sz w:val="20"/>
              </w:rPr>
              <w:t xml:space="preserve">ificación o desclasificación de </w:t>
            </w:r>
            <w:r>
              <w:rPr>
                <w:sz w:val="20"/>
              </w:rPr>
              <w:t>datos personales, su corrección y</w:t>
            </w:r>
            <w:r w:rsidR="00682067">
              <w:rPr>
                <w:sz w:val="20"/>
              </w:rPr>
              <w:t xml:space="preserve"> </w:t>
            </w:r>
            <w:r>
              <w:rPr>
                <w:sz w:val="20"/>
              </w:rPr>
              <w:t>cancelación.</w:t>
            </w:r>
          </w:p>
        </w:tc>
      </w:tr>
      <w:tr w:rsidR="00E716EC">
        <w:trPr>
          <w:trHeight w:val="1151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tabs>
                <w:tab w:val="left" w:pos="2232"/>
                <w:tab w:val="left" w:pos="2796"/>
                <w:tab w:val="left" w:pos="4488"/>
              </w:tabs>
              <w:ind w:left="261" w:right="96"/>
              <w:rPr>
                <w:sz w:val="20"/>
              </w:rPr>
            </w:pPr>
            <w:r>
              <w:rPr>
                <w:sz w:val="20"/>
              </w:rPr>
              <w:t>PROCEDIMIENTO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RATIFICACIÓN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DE </w:t>
            </w:r>
            <w:r>
              <w:rPr>
                <w:sz w:val="20"/>
              </w:rPr>
              <w:t>ACUERDO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</w:p>
        </w:tc>
        <w:tc>
          <w:tcPr>
            <w:tcW w:w="3359" w:type="dxa"/>
          </w:tcPr>
          <w:p w:rsidR="00E716EC" w:rsidRDefault="00193602" w:rsidP="00682067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Expediente con solicitudes, acuerdos y actas para ratificar la dictaminación de la clasificación de</w:t>
            </w:r>
            <w:r w:rsidR="00682067">
              <w:rPr>
                <w:sz w:val="20"/>
              </w:rPr>
              <w:t xml:space="preserve"> </w:t>
            </w:r>
            <w:r>
              <w:rPr>
                <w:sz w:val="20"/>
              </w:rPr>
              <w:t>la información por parte del Pleno del Instituto.</w:t>
            </w:r>
          </w:p>
        </w:tc>
      </w:tr>
    </w:tbl>
    <w:p w:rsidR="00E716EC" w:rsidRDefault="00E716EC">
      <w:pPr>
        <w:spacing w:line="228" w:lineRule="exact"/>
        <w:jc w:val="both"/>
        <w:rPr>
          <w:sz w:val="20"/>
        </w:rPr>
        <w:sectPr w:rsidR="00E716EC">
          <w:pgSz w:w="12240" w:h="15840"/>
          <w:pgMar w:top="1360" w:right="920" w:bottom="1200" w:left="980" w:header="0" w:footer="920" w:gutter="0"/>
          <w:cols w:space="720"/>
        </w:sectPr>
      </w:pPr>
    </w:p>
    <w:p w:rsidR="00E716EC" w:rsidRDefault="00193602">
      <w:pPr>
        <w:pStyle w:val="Prrafodelista"/>
        <w:numPr>
          <w:ilvl w:val="1"/>
          <w:numId w:val="7"/>
        </w:numPr>
        <w:tabs>
          <w:tab w:val="left" w:pos="1169"/>
        </w:tabs>
        <w:rPr>
          <w:sz w:val="24"/>
        </w:rPr>
      </w:pPr>
      <w:r>
        <w:rPr>
          <w:sz w:val="24"/>
        </w:rPr>
        <w:lastRenderedPageBreak/>
        <w:t xml:space="preserve">Subsección: </w:t>
      </w:r>
      <w:r>
        <w:rPr>
          <w:b/>
          <w:sz w:val="24"/>
        </w:rPr>
        <w:t xml:space="preserve">CON </w:t>
      </w:r>
      <w:r>
        <w:rPr>
          <w:sz w:val="24"/>
        </w:rPr>
        <w:t>– Órgano Interno de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876"/>
        <w:gridCol w:w="3359"/>
      </w:tblGrid>
      <w:tr w:rsidR="00E716EC">
        <w:trPr>
          <w:trHeight w:val="551"/>
        </w:trPr>
        <w:tc>
          <w:tcPr>
            <w:tcW w:w="183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487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918"/>
        </w:trPr>
        <w:tc>
          <w:tcPr>
            <w:tcW w:w="1839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PLANES Y PROGRAMAS DE TRABAJO</w:t>
            </w:r>
          </w:p>
        </w:tc>
        <w:tc>
          <w:tcPr>
            <w:tcW w:w="3359" w:type="dxa"/>
          </w:tcPr>
          <w:p w:rsidR="00E716EC" w:rsidRDefault="00193602" w:rsidP="00682067">
            <w:pPr>
              <w:pStyle w:val="TableParagraph"/>
              <w:tabs>
                <w:tab w:val="left" w:pos="1505"/>
                <w:tab w:val="left" w:pos="2524"/>
                <w:tab w:val="left" w:pos="3090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z w:val="20"/>
              </w:rPr>
              <w:tab/>
              <w:t>emitidos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la </w:t>
            </w:r>
            <w:r>
              <w:rPr>
                <w:sz w:val="20"/>
              </w:rPr>
              <w:t>Contraloría Interna del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 w:rsidR="00682067">
              <w:rPr>
                <w:sz w:val="20"/>
              </w:rPr>
              <w:t xml:space="preserve"> planificando el</w:t>
            </w:r>
            <w:r>
              <w:rPr>
                <w:sz w:val="20"/>
              </w:rPr>
              <w:t xml:space="preserve"> ejercicio de fiscalización y supervisión.</w:t>
            </w:r>
          </w:p>
        </w:tc>
      </w:tr>
      <w:tr w:rsidR="00E716EC">
        <w:trPr>
          <w:trHeight w:val="1149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AUDITORIAS</w:t>
            </w:r>
          </w:p>
        </w:tc>
        <w:tc>
          <w:tcPr>
            <w:tcW w:w="3359" w:type="dxa"/>
          </w:tcPr>
          <w:p w:rsidR="00E716EC" w:rsidRDefault="00193602" w:rsidP="00A42074">
            <w:pPr>
              <w:pStyle w:val="TableParagraph"/>
              <w:tabs>
                <w:tab w:val="left" w:pos="3149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Expedientes de auditorías: oficios de inicio, notificac</w:t>
            </w:r>
            <w:r w:rsidR="00A42074">
              <w:rPr>
                <w:sz w:val="20"/>
              </w:rPr>
              <w:t xml:space="preserve">iones de pliegos (observaciones, </w:t>
            </w:r>
            <w:r>
              <w:rPr>
                <w:sz w:val="20"/>
              </w:rPr>
              <w:t>recomendaciones) y notificaciones de resultados de auditorías.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right="7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54.1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4"/>
              <w:ind w:left="1987" w:right="1826"/>
              <w:jc w:val="center"/>
              <w:rPr>
                <w:sz w:val="20"/>
              </w:rPr>
            </w:pPr>
            <w:r>
              <w:rPr>
                <w:sz w:val="20"/>
              </w:rPr>
              <w:t>INTERNAS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675"/>
                <w:tab w:val="left" w:pos="2366"/>
              </w:tabs>
              <w:spacing w:before="3" w:line="230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auditorías </w:t>
            </w:r>
            <w:r>
              <w:rPr>
                <w:sz w:val="20"/>
              </w:rPr>
              <w:t>realizadas 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Contraloría.</w:t>
            </w:r>
          </w:p>
        </w:tc>
      </w:tr>
      <w:tr w:rsidR="00E716EC">
        <w:trPr>
          <w:trHeight w:val="915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6"/>
              <w:rPr>
                <w:sz w:val="29"/>
              </w:rPr>
            </w:pPr>
          </w:p>
          <w:p w:rsidR="00E716EC" w:rsidRDefault="00193602">
            <w:pPr>
              <w:pStyle w:val="TableParagraph"/>
              <w:ind w:right="7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54.3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6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1557"/>
              <w:rPr>
                <w:sz w:val="20"/>
              </w:rPr>
            </w:pPr>
            <w:r>
              <w:rPr>
                <w:sz w:val="20"/>
              </w:rPr>
              <w:t>DE COORDINACIÓN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Expedientes de auditorías realizadas en coordinación con Auditoria superior del Estado de</w:t>
            </w:r>
          </w:p>
          <w:p w:rsidR="00E716EC" w:rsidRDefault="00193602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Guanajuato.</w:t>
            </w:r>
          </w:p>
        </w:tc>
      </w:tr>
      <w:tr w:rsidR="00E716EC">
        <w:trPr>
          <w:trHeight w:val="690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131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DECLARACIONES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Evaluaciones de los ingresos y egresos de los servidores públicos del Instituto.</w:t>
            </w:r>
          </w:p>
        </w:tc>
      </w:tr>
      <w:tr w:rsidR="00E716EC">
        <w:trPr>
          <w:trHeight w:val="686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152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left="261"/>
              <w:rPr>
                <w:sz w:val="20"/>
              </w:rPr>
            </w:pPr>
            <w:r>
              <w:rPr>
                <w:sz w:val="20"/>
              </w:rPr>
              <w:t>QUEJAS Y DENUNCIAS VS SERVIDORES PÚBLICOS</w:t>
            </w:r>
          </w:p>
        </w:tc>
        <w:tc>
          <w:tcPr>
            <w:tcW w:w="3359" w:type="dxa"/>
          </w:tcPr>
          <w:p w:rsidR="00E716EC" w:rsidRDefault="00193602" w:rsidP="00A4207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Actas de hechos y/o escritos de</w:t>
            </w:r>
            <w:r w:rsidR="00A42074">
              <w:rPr>
                <w:sz w:val="20"/>
              </w:rPr>
              <w:t xml:space="preserve"> </w:t>
            </w:r>
            <w:r>
              <w:rPr>
                <w:sz w:val="20"/>
              </w:rPr>
              <w:t>inconformidad en contra de los servidores públicos del Instituto.</w:t>
            </w:r>
          </w:p>
        </w:tc>
      </w:tr>
      <w:tr w:rsidR="00E716EC">
        <w:trPr>
          <w:trHeight w:val="458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left="261"/>
              <w:rPr>
                <w:sz w:val="20"/>
              </w:rPr>
            </w:pPr>
            <w:r>
              <w:rPr>
                <w:sz w:val="20"/>
              </w:rPr>
              <w:t>ENTREVISTAS A PERSONAL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Relación de las actividades de los servidores públicos del instituto.</w:t>
            </w:r>
          </w:p>
        </w:tc>
      </w:tr>
    </w:tbl>
    <w:p w:rsidR="00E716EC" w:rsidRDefault="00E716EC">
      <w:pPr>
        <w:spacing w:line="230" w:lineRule="exact"/>
        <w:rPr>
          <w:sz w:val="20"/>
        </w:rPr>
        <w:sectPr w:rsidR="00E716EC">
          <w:pgSz w:w="12240" w:h="15840"/>
          <w:pgMar w:top="1360" w:right="920" w:bottom="1200" w:left="980" w:header="0" w:footer="920" w:gutter="0"/>
          <w:cols w:space="720"/>
        </w:sectPr>
      </w:pPr>
    </w:p>
    <w:p w:rsidR="00E716EC" w:rsidRDefault="00193602">
      <w:pPr>
        <w:pStyle w:val="Prrafodelista"/>
        <w:numPr>
          <w:ilvl w:val="1"/>
          <w:numId w:val="7"/>
        </w:numPr>
        <w:tabs>
          <w:tab w:val="left" w:pos="1169"/>
        </w:tabs>
        <w:rPr>
          <w:sz w:val="24"/>
        </w:rPr>
      </w:pPr>
      <w:r>
        <w:rPr>
          <w:sz w:val="24"/>
        </w:rPr>
        <w:lastRenderedPageBreak/>
        <w:t xml:space="preserve">Subsección: </w:t>
      </w:r>
      <w:r>
        <w:rPr>
          <w:b/>
          <w:sz w:val="24"/>
        </w:rPr>
        <w:t xml:space="preserve">SGA </w:t>
      </w:r>
      <w:r>
        <w:rPr>
          <w:sz w:val="24"/>
        </w:rPr>
        <w:t>– Secretaría General de</w:t>
      </w:r>
      <w:r>
        <w:rPr>
          <w:spacing w:val="-9"/>
          <w:sz w:val="24"/>
        </w:rPr>
        <w:t xml:space="preserve"> </w:t>
      </w:r>
      <w:r>
        <w:rPr>
          <w:sz w:val="24"/>
        </w:rPr>
        <w:t>Acuerdos</w:t>
      </w: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876"/>
        <w:gridCol w:w="3359"/>
      </w:tblGrid>
      <w:tr w:rsidR="00E716EC">
        <w:trPr>
          <w:trHeight w:val="551"/>
        </w:trPr>
        <w:tc>
          <w:tcPr>
            <w:tcW w:w="183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487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4"/>
              <w:ind w:left="165"/>
              <w:rPr>
                <w:sz w:val="20"/>
              </w:rPr>
            </w:pPr>
            <w:r>
              <w:rPr>
                <w:sz w:val="20"/>
              </w:rPr>
              <w:t>SESIONES DEL PLENO DEL INSTITUTO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Oficios y actas para aprobación del pleno del Instituto</w:t>
            </w:r>
          </w:p>
        </w:tc>
      </w:tr>
      <w:tr w:rsidR="00E716EC">
        <w:trPr>
          <w:trHeight w:val="915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RECURSOS DE REVISIÓN Y PONENCIAS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447"/>
                <w:tab w:val="left" w:pos="2025"/>
                <w:tab w:val="left" w:pos="2989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integran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los </w:t>
            </w:r>
            <w:r>
              <w:rPr>
                <w:sz w:val="20"/>
              </w:rPr>
              <w:t>recursos de revisión: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constancias,</w:t>
            </w:r>
          </w:p>
          <w:p w:rsidR="00E716EC" w:rsidRDefault="00193602">
            <w:pPr>
              <w:pStyle w:val="TableParagraph"/>
              <w:spacing w:before="3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promociones, escritos, acuerdos y resoluciones.</w:t>
            </w:r>
          </w:p>
        </w:tc>
      </w:tr>
      <w:tr w:rsidR="00E716EC">
        <w:trPr>
          <w:trHeight w:val="457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left="165"/>
              <w:rPr>
                <w:sz w:val="20"/>
              </w:rPr>
            </w:pPr>
            <w:r>
              <w:rPr>
                <w:sz w:val="20"/>
              </w:rPr>
              <w:t>VINCULACIÓN CON ORGANISMOS AFINES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830"/>
                <w:tab w:val="left" w:pos="2255"/>
              </w:tabs>
              <w:spacing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Correspondencia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vinculación </w:t>
            </w:r>
            <w:r>
              <w:rPr>
                <w:sz w:val="20"/>
              </w:rPr>
              <w:t>con organismos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afines.</w:t>
            </w:r>
          </w:p>
        </w:tc>
      </w:tr>
      <w:tr w:rsidR="00E716EC">
        <w:trPr>
          <w:trHeight w:val="459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3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" w:line="230" w:lineRule="exact"/>
              <w:ind w:left="165" w:right="1035"/>
              <w:rPr>
                <w:sz w:val="20"/>
              </w:rPr>
            </w:pPr>
            <w:r>
              <w:rPr>
                <w:sz w:val="20"/>
              </w:rPr>
              <w:t>LIBROS DE ACTAS DE SESIONES DEL INSTITUTO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Actas con minutas de sesiones integradas al libro.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spacing w:before="1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LIBRO DE GOBIERNO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Registros documentados de los expedientes que pasan a rectoría y para turnar a ponente.</w:t>
            </w:r>
          </w:p>
        </w:tc>
      </w:tr>
      <w:tr w:rsidR="00E716EC">
        <w:trPr>
          <w:trHeight w:val="456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3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3"/>
              <w:ind w:left="198"/>
              <w:rPr>
                <w:sz w:val="20"/>
              </w:rPr>
            </w:pPr>
            <w:r>
              <w:rPr>
                <w:sz w:val="20"/>
              </w:rPr>
              <w:t>SOLICITUDES DE INFORMACIÓN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Respuestas a solicitudes de acceso a la información.</w:t>
            </w:r>
          </w:p>
        </w:tc>
      </w:tr>
      <w:tr w:rsidR="00E716EC">
        <w:trPr>
          <w:trHeight w:val="227"/>
        </w:trPr>
        <w:tc>
          <w:tcPr>
            <w:tcW w:w="1839" w:type="dxa"/>
          </w:tcPr>
          <w:p w:rsidR="00E716EC" w:rsidRDefault="00193602">
            <w:pPr>
              <w:pStyle w:val="TableParagraph"/>
              <w:spacing w:line="207" w:lineRule="exact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line="207" w:lineRule="exact"/>
              <w:ind w:left="165"/>
              <w:rPr>
                <w:sz w:val="20"/>
              </w:rPr>
            </w:pPr>
            <w:r>
              <w:rPr>
                <w:sz w:val="20"/>
              </w:rPr>
              <w:t>PLANES Y PROGRAMAS DE TRABAJO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Registros de estrategias de trabajo.</w:t>
            </w:r>
          </w:p>
        </w:tc>
      </w:tr>
      <w:tr w:rsidR="00E716EC">
        <w:trPr>
          <w:trHeight w:val="690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INFORMES DE ACTIVIDADES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Informes de actividades realizadas por cada una de las áreas institucionales.</w:t>
            </w:r>
          </w:p>
        </w:tc>
      </w:tr>
      <w:tr w:rsidR="00E716EC">
        <w:trPr>
          <w:trHeight w:val="458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left="165"/>
              <w:rPr>
                <w:sz w:val="20"/>
              </w:rPr>
            </w:pPr>
            <w:r>
              <w:rPr>
                <w:sz w:val="20"/>
              </w:rPr>
              <w:t>INFORME ANUAL DEL INSTITUTO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Recopilación del informe anual realizado por el IACIP.</w:t>
            </w:r>
          </w:p>
        </w:tc>
      </w:tr>
      <w:tr w:rsidR="00E716EC">
        <w:trPr>
          <w:trHeight w:val="689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spacing w:before="1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DIFUSIÓN DE RESOLUCIONES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Notificaciones de las resoluciones</w:t>
            </w:r>
          </w:p>
          <w:p w:rsidR="00E716EC" w:rsidRDefault="00193602">
            <w:pPr>
              <w:pStyle w:val="TableParagraph"/>
              <w:spacing w:before="1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dadas en los expedientes de los recursos</w:t>
            </w:r>
          </w:p>
        </w:tc>
      </w:tr>
      <w:tr w:rsidR="00E716EC">
        <w:trPr>
          <w:trHeight w:val="457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4" w:line="228" w:lineRule="exact"/>
              <w:ind w:left="165" w:right="1069"/>
              <w:rPr>
                <w:sz w:val="20"/>
              </w:rPr>
            </w:pPr>
            <w:r>
              <w:rPr>
                <w:sz w:val="20"/>
              </w:rPr>
              <w:t>VINCULACIÓN CON OTROS SUJETOS OBLIGADOS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Correspondencia dada con los distintos sujetos obligados</w:t>
            </w:r>
          </w:p>
        </w:tc>
      </w:tr>
      <w:tr w:rsidR="00E716EC">
        <w:trPr>
          <w:trHeight w:val="919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RECURSOS DE QUEJA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Expedientes que integran los recursos de queja: constancias, promociones, escritos, acuerdos y resoluciones.</w:t>
            </w:r>
          </w:p>
        </w:tc>
      </w:tr>
      <w:tr w:rsidR="00E716EC">
        <w:trPr>
          <w:trHeight w:val="458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3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" w:line="230" w:lineRule="exact"/>
              <w:ind w:left="174" w:right="160"/>
              <w:rPr>
                <w:sz w:val="20"/>
              </w:rPr>
            </w:pPr>
            <w:r>
              <w:rPr>
                <w:sz w:val="20"/>
              </w:rPr>
              <w:t>LIBRO DE GOBIERNO DE RECURSOS DE QUEJA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Registros documentados de los expedientes de recursos de queja.</w:t>
            </w:r>
          </w:p>
        </w:tc>
      </w:tr>
      <w:tr w:rsidR="00E716EC">
        <w:trPr>
          <w:trHeight w:val="456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2" w:line="228" w:lineRule="exact"/>
              <w:ind w:left="174" w:right="160"/>
              <w:rPr>
                <w:sz w:val="20"/>
              </w:rPr>
            </w:pPr>
            <w:r>
              <w:rPr>
                <w:sz w:val="20"/>
              </w:rPr>
              <w:t>ÍNDICE DE RESOLUCIONES DE RECURSOS DE QUEJA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2"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Índice de los resultados dados de los expedientes de recursos.</w:t>
            </w:r>
          </w:p>
        </w:tc>
      </w:tr>
      <w:tr w:rsidR="00E716EC">
        <w:trPr>
          <w:trHeight w:val="1150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AUDITORIAS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3149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Expedientes de auditorías: oficios de inicio, notificaciones de pliegos (observaciones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y</w:t>
            </w:r>
          </w:p>
          <w:p w:rsidR="00E716EC" w:rsidRDefault="00193602">
            <w:pPr>
              <w:pStyle w:val="TableParagraph"/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recomendaciones) y notificaciones de resultados de auditorías.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right="7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54.1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INTERNAS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675"/>
                <w:tab w:val="left" w:pos="2366"/>
              </w:tabs>
              <w:spacing w:before="3" w:line="230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auditorías </w:t>
            </w:r>
            <w:r>
              <w:rPr>
                <w:sz w:val="20"/>
              </w:rPr>
              <w:t>realizadas 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Contraloría.</w:t>
            </w:r>
          </w:p>
        </w:tc>
      </w:tr>
      <w:tr w:rsidR="00E716EC">
        <w:trPr>
          <w:trHeight w:val="455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right="7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54.2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EXTERNAS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663"/>
                <w:tab w:val="left" w:pos="2344"/>
              </w:tabs>
              <w:spacing w:before="2" w:line="228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Auditorías </w:t>
            </w:r>
            <w:r>
              <w:rPr>
                <w:sz w:val="20"/>
              </w:rPr>
              <w:t>realizadas por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ASEG.</w:t>
            </w:r>
          </w:p>
        </w:tc>
      </w:tr>
      <w:tr w:rsidR="00E716EC">
        <w:trPr>
          <w:trHeight w:val="457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line="230" w:lineRule="exact"/>
              <w:ind w:left="167" w:right="122"/>
              <w:rPr>
                <w:sz w:val="20"/>
              </w:rPr>
            </w:pPr>
            <w:r>
              <w:rPr>
                <w:sz w:val="20"/>
              </w:rPr>
              <w:t>VINCULACIÓN CON ORGANISMOS PÚBLICOS Y PRIVADOS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Correspondencia dada con los organismos públicos y privados.</w:t>
            </w:r>
          </w:p>
        </w:tc>
      </w:tr>
      <w:tr w:rsidR="00E716EC">
        <w:trPr>
          <w:trHeight w:val="458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line="230" w:lineRule="exact"/>
              <w:ind w:left="182" w:right="1030"/>
              <w:rPr>
                <w:sz w:val="20"/>
              </w:rPr>
            </w:pPr>
            <w:r>
              <w:rPr>
                <w:sz w:val="20"/>
              </w:rPr>
              <w:t>OBLIGACIONES Y COMPROMISOS DE TRANSPARENCIA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Respuestas a solicitudes de acceso a la información.</w:t>
            </w:r>
          </w:p>
        </w:tc>
      </w:tr>
    </w:tbl>
    <w:p w:rsidR="00E716EC" w:rsidRDefault="00E716EC">
      <w:pPr>
        <w:spacing w:line="230" w:lineRule="exact"/>
        <w:rPr>
          <w:sz w:val="20"/>
        </w:rPr>
        <w:sectPr w:rsidR="00E716EC">
          <w:pgSz w:w="12240" w:h="15840"/>
          <w:pgMar w:top="1360" w:right="920" w:bottom="1200" w:left="98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876"/>
        <w:gridCol w:w="3359"/>
      </w:tblGrid>
      <w:tr w:rsidR="00E716EC">
        <w:trPr>
          <w:trHeight w:val="919"/>
        </w:trPr>
        <w:tc>
          <w:tcPr>
            <w:tcW w:w="1839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RECURSO DE REVOCACIÓN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437"/>
                <w:tab w:val="left" w:pos="2025"/>
                <w:tab w:val="left" w:pos="2222"/>
                <w:tab w:val="left" w:pos="2987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integran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los </w:t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revocación:</w:t>
            </w:r>
          </w:p>
          <w:p w:rsidR="00E716EC" w:rsidRDefault="00193602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constancias, promociones, escritos, acuerdos y resoluciones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E716EC">
        <w:trPr>
          <w:trHeight w:val="91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17" w:right="160" w:firstLine="55"/>
              <w:rPr>
                <w:sz w:val="20"/>
              </w:rPr>
            </w:pPr>
            <w:r>
              <w:rPr>
                <w:sz w:val="20"/>
              </w:rPr>
              <w:t>APÉNDICE DE ACTAS DE SESIONES DEL PLENO DEL INSTITUTO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Documentos que dan origen y contenido a las actas de sesión del Pleno con oficios, contratos, cotizaciones y licencias.</w:t>
            </w:r>
          </w:p>
        </w:tc>
      </w:tr>
      <w:tr w:rsidR="00E716EC">
        <w:trPr>
          <w:trHeight w:val="458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3"/>
              <w:ind w:left="751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172" w:firstLine="55"/>
              <w:rPr>
                <w:sz w:val="20"/>
              </w:rPr>
            </w:pPr>
            <w:r>
              <w:rPr>
                <w:sz w:val="20"/>
              </w:rPr>
              <w:t>ÍNDICE DE RESOLUCIONES DE RECURSOS DE REVOCACIÓN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Índice de los resultados dados de los expedientes de revocación.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left="107" w:firstLine="55"/>
              <w:rPr>
                <w:sz w:val="20"/>
              </w:rPr>
            </w:pPr>
            <w:r>
              <w:rPr>
                <w:sz w:val="20"/>
              </w:rPr>
              <w:t>LIBRO DE GOBIERNO DE RECURSOS DE REVOCACIÓN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Registros documentados de los</w:t>
            </w:r>
          </w:p>
          <w:p w:rsidR="00E716EC" w:rsidRDefault="00102454">
            <w:pPr>
              <w:pStyle w:val="TableParagraph"/>
              <w:tabs>
                <w:tab w:val="left" w:pos="1466"/>
                <w:tab w:val="left" w:pos="1970"/>
                <w:tab w:val="left" w:pos="3022"/>
              </w:tabs>
              <w:spacing w:before="5" w:line="228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 xml:space="preserve">expedientes </w:t>
            </w:r>
            <w:r w:rsidR="00193602">
              <w:rPr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 w:rsidR="00193602">
              <w:rPr>
                <w:sz w:val="20"/>
              </w:rPr>
              <w:tab/>
              <w:t>recursos</w:t>
            </w:r>
            <w:r w:rsidR="00193602">
              <w:rPr>
                <w:sz w:val="20"/>
              </w:rPr>
              <w:tab/>
            </w:r>
            <w:r w:rsidR="00193602">
              <w:rPr>
                <w:spacing w:val="-9"/>
                <w:sz w:val="20"/>
              </w:rPr>
              <w:t xml:space="preserve">de </w:t>
            </w:r>
            <w:r w:rsidR="00193602">
              <w:rPr>
                <w:sz w:val="20"/>
              </w:rPr>
              <w:t>revocación.</w:t>
            </w:r>
          </w:p>
        </w:tc>
      </w:tr>
    </w:tbl>
    <w:p w:rsidR="00E716EC" w:rsidRDefault="00E716EC">
      <w:pPr>
        <w:spacing w:line="228" w:lineRule="exact"/>
        <w:rPr>
          <w:sz w:val="20"/>
        </w:rPr>
        <w:sectPr w:rsidR="00E716EC">
          <w:pgSz w:w="12240" w:h="15840"/>
          <w:pgMar w:top="1440" w:right="920" w:bottom="1120" w:left="980" w:header="0" w:footer="920" w:gutter="0"/>
          <w:cols w:space="720"/>
        </w:sectPr>
      </w:pPr>
    </w:p>
    <w:p w:rsidR="00E716EC" w:rsidRDefault="00193602">
      <w:pPr>
        <w:pStyle w:val="Prrafodelista"/>
        <w:numPr>
          <w:ilvl w:val="1"/>
          <w:numId w:val="7"/>
        </w:numPr>
        <w:tabs>
          <w:tab w:val="left" w:pos="1236"/>
        </w:tabs>
        <w:ind w:left="1235" w:hanging="427"/>
        <w:rPr>
          <w:sz w:val="24"/>
        </w:rPr>
      </w:pPr>
      <w:r>
        <w:rPr>
          <w:sz w:val="24"/>
        </w:rPr>
        <w:lastRenderedPageBreak/>
        <w:t xml:space="preserve">Subsección: </w:t>
      </w:r>
      <w:r>
        <w:rPr>
          <w:b/>
          <w:sz w:val="24"/>
        </w:rPr>
        <w:t xml:space="preserve">DA </w:t>
      </w:r>
      <w:r>
        <w:rPr>
          <w:sz w:val="24"/>
        </w:rPr>
        <w:t>– Dirección de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Administración</w:t>
      </w:r>
    </w:p>
    <w:p w:rsidR="00E716EC" w:rsidRDefault="00E716EC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159"/>
        <w:gridCol w:w="3359"/>
      </w:tblGrid>
      <w:tr w:rsidR="00E716EC">
        <w:trPr>
          <w:trHeight w:val="551"/>
        </w:trPr>
        <w:tc>
          <w:tcPr>
            <w:tcW w:w="155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51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3" w:line="230" w:lineRule="exact"/>
              <w:ind w:left="292" w:right="1580"/>
              <w:rPr>
                <w:sz w:val="20"/>
              </w:rPr>
            </w:pPr>
            <w:r>
              <w:rPr>
                <w:sz w:val="20"/>
              </w:rPr>
              <w:t>PROGRAMAS ESTRATÉGICOS DE ADMINISTRACIÓN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313"/>
                <w:tab w:val="left" w:pos="2350"/>
                <w:tab w:val="left" w:pos="2844"/>
              </w:tabs>
              <w:spacing w:before="3"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z w:val="20"/>
              </w:rPr>
              <w:tab/>
              <w:t>laborales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área </w:t>
            </w:r>
            <w:r>
              <w:rPr>
                <w:sz w:val="20"/>
              </w:rPr>
              <w:t>administrativa.</w:t>
            </w:r>
          </w:p>
        </w:tc>
      </w:tr>
      <w:tr w:rsidR="00E716EC">
        <w:trPr>
          <w:trHeight w:val="685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PROGRAMA OPERATIVO ANUAL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 de trabajo anual,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</w:p>
          <w:p w:rsidR="00E716EC" w:rsidRDefault="00193602">
            <w:pPr>
              <w:pStyle w:val="TableParagraph"/>
              <w:tabs>
                <w:tab w:val="left" w:pos="843"/>
                <w:tab w:val="left" w:pos="1313"/>
                <w:tab w:val="left" w:pos="2334"/>
                <w:tab w:val="left" w:pos="2682"/>
              </w:tabs>
              <w:spacing w:before="5"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anual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compras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oficios </w:t>
            </w:r>
            <w:r>
              <w:rPr>
                <w:sz w:val="20"/>
              </w:rPr>
              <w:t>relacionados con el POA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año.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292"/>
              <w:rPr>
                <w:sz w:val="20"/>
              </w:rPr>
            </w:pPr>
            <w:r>
              <w:rPr>
                <w:sz w:val="20"/>
              </w:rPr>
              <w:t>MANUAL DE ORGANIZACIÓN Y FUNCIONES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372"/>
                <w:tab w:val="left" w:pos="3028"/>
              </w:tabs>
              <w:spacing w:before="1"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Manuales</w:t>
            </w:r>
            <w:r>
              <w:rPr>
                <w:sz w:val="20"/>
              </w:rPr>
              <w:tab/>
              <w:t>institucionales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organización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funciones.</w:t>
            </w:r>
          </w:p>
        </w:tc>
      </w:tr>
      <w:tr w:rsidR="00E716EC">
        <w:trPr>
          <w:trHeight w:val="457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292"/>
              <w:rPr>
                <w:sz w:val="20"/>
              </w:rPr>
            </w:pPr>
            <w:r>
              <w:rPr>
                <w:sz w:val="20"/>
              </w:rPr>
              <w:t>MANUAL DE PROCEDIMIENTOS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320"/>
                <w:tab w:val="left" w:pos="1889"/>
              </w:tabs>
              <w:spacing w:line="230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Manuales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procedimientos </w:t>
            </w:r>
            <w:r>
              <w:rPr>
                <w:sz w:val="20"/>
              </w:rPr>
              <w:t>institucionales.</w:t>
            </w:r>
          </w:p>
        </w:tc>
      </w:tr>
      <w:tr w:rsidR="00E716EC">
        <w:trPr>
          <w:trHeight w:val="917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ADQUISICIONES Y CONTRATACIONES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231"/>
                <w:tab w:val="left" w:pos="1797"/>
                <w:tab w:val="left" w:pos="284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Contratos, convenios, </w:t>
            </w:r>
            <w:proofErr w:type="spellStart"/>
            <w:r>
              <w:rPr>
                <w:sz w:val="20"/>
              </w:rPr>
              <w:t>adendums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y </w:t>
            </w:r>
            <w:r>
              <w:rPr>
                <w:sz w:val="20"/>
              </w:rPr>
              <w:t>formatos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pedidos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para</w:t>
            </w:r>
          </w:p>
          <w:p w:rsidR="00E716EC" w:rsidRDefault="00193602">
            <w:pPr>
              <w:pStyle w:val="TableParagraph"/>
              <w:tabs>
                <w:tab w:val="left" w:pos="3024"/>
              </w:tabs>
              <w:spacing w:before="4" w:line="228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adquisiciones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servicios.</w:t>
            </w:r>
          </w:p>
        </w:tc>
      </w:tr>
      <w:tr w:rsidR="00E716EC">
        <w:trPr>
          <w:trHeight w:val="457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292"/>
              <w:rPr>
                <w:sz w:val="20"/>
              </w:rPr>
            </w:pPr>
            <w:r>
              <w:rPr>
                <w:sz w:val="20"/>
              </w:rPr>
              <w:t>ACTAS: DE ENTREGA - RECEPCIÓN; DE HECHOS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Actas administrativas y de entrega recepción.</w:t>
            </w:r>
          </w:p>
        </w:tc>
      </w:tr>
      <w:tr w:rsidR="00E716EC">
        <w:trPr>
          <w:trHeight w:val="1149"/>
        </w:trPr>
        <w:tc>
          <w:tcPr>
            <w:tcW w:w="155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AUDITORÍAS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Expedientes de auditorías con oficios de inicio, notificaciones de pliegos (observaciones y recomendaciones) y notificaciones de resultados de auditorías.</w:t>
            </w:r>
          </w:p>
        </w:tc>
      </w:tr>
      <w:tr w:rsidR="00E716EC">
        <w:trPr>
          <w:trHeight w:val="457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tabs>
                <w:tab w:val="left" w:pos="2023"/>
                <w:tab w:val="left" w:pos="2690"/>
              </w:tabs>
              <w:spacing w:before="111"/>
              <w:ind w:left="292"/>
              <w:rPr>
                <w:sz w:val="20"/>
              </w:rPr>
            </w:pPr>
            <w:r>
              <w:rPr>
                <w:sz w:val="20"/>
              </w:rPr>
              <w:t>SUBSERIE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  <w:t>INTERNAS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675"/>
                <w:tab w:val="left" w:pos="2366"/>
              </w:tabs>
              <w:spacing w:before="4" w:line="228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auditorías </w:t>
            </w:r>
            <w:r>
              <w:rPr>
                <w:sz w:val="20"/>
              </w:rPr>
              <w:t>realizadas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Contraloría.</w:t>
            </w:r>
          </w:p>
        </w:tc>
      </w:tr>
      <w:tr w:rsidR="00E716EC">
        <w:trPr>
          <w:trHeight w:val="457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tabs>
                <w:tab w:val="left" w:pos="2682"/>
              </w:tabs>
              <w:spacing w:before="112"/>
              <w:ind w:left="201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EXTERNAS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663"/>
                <w:tab w:val="left" w:pos="2344"/>
              </w:tabs>
              <w:spacing w:line="230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Auditorías </w:t>
            </w:r>
            <w:r>
              <w:rPr>
                <w:sz w:val="20"/>
              </w:rPr>
              <w:t>realizadas por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ASEG.</w:t>
            </w:r>
          </w:p>
        </w:tc>
      </w:tr>
      <w:tr w:rsidR="00E716EC">
        <w:trPr>
          <w:trHeight w:val="3449"/>
        </w:trPr>
        <w:tc>
          <w:tcPr>
            <w:tcW w:w="155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ADMINISTRACIÓN TRIBUTARIA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958"/>
                <w:tab w:val="left" w:pos="1133"/>
                <w:tab w:val="left" w:pos="1198"/>
                <w:tab w:val="left" w:pos="1344"/>
                <w:tab w:val="left" w:pos="1570"/>
                <w:tab w:val="left" w:pos="2088"/>
                <w:tab w:val="left" w:pos="2188"/>
                <w:tab w:val="left" w:pos="2323"/>
                <w:tab w:val="left" w:pos="2438"/>
                <w:tab w:val="left" w:pos="2495"/>
                <w:tab w:val="left" w:pos="2799"/>
                <w:tab w:val="left" w:pos="2858"/>
                <w:tab w:val="left" w:pos="2956"/>
                <w:tab w:val="left" w:pos="3023"/>
                <w:tab w:val="left" w:pos="309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Inscripciones al RFC. Declaraciones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presentadas: </w:t>
            </w:r>
            <w:r>
              <w:rPr>
                <w:sz w:val="20"/>
              </w:rPr>
              <w:t>Declaración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Informativa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Impuestos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Nómina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-12"/>
                <w:sz w:val="20"/>
              </w:rPr>
              <w:t xml:space="preserve"> y </w:t>
            </w:r>
            <w:r>
              <w:rPr>
                <w:sz w:val="20"/>
              </w:rPr>
              <w:t>anual,</w:t>
            </w:r>
            <w:r>
              <w:rPr>
                <w:sz w:val="20"/>
              </w:rPr>
              <w:tab/>
              <w:t>Declaración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ISR, </w:t>
            </w:r>
            <w:r>
              <w:rPr>
                <w:sz w:val="20"/>
              </w:rPr>
              <w:t>Declaración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informativa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por </w:t>
            </w:r>
            <w:r>
              <w:rPr>
                <w:sz w:val="20"/>
              </w:rPr>
              <w:t>personas morales retenedoras de impuesto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cedular,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Declaración informativa de operaciones con terceros,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Declaración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 aplicación de estímulos a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entidades federativas,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municipios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otros </w:t>
            </w:r>
            <w:r>
              <w:rPr>
                <w:sz w:val="20"/>
              </w:rPr>
              <w:t>organismos públicos,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</w:p>
          <w:p w:rsidR="00E716EC" w:rsidRDefault="00193602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informativa anual de Sueldos y Salarios.</w:t>
            </w:r>
          </w:p>
        </w:tc>
      </w:tr>
      <w:tr w:rsidR="00E716EC">
        <w:trPr>
          <w:trHeight w:val="918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ESTADOS FINANCIEROS Y CONTABLES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2333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Reportes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contables, </w:t>
            </w:r>
            <w:r>
              <w:rPr>
                <w:sz w:val="20"/>
              </w:rPr>
              <w:t>presupuestales, programáticos, de bienes muebles e inmuebles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E716EC" w:rsidRDefault="00193602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notas de gestión y administrativas.</w:t>
            </w:r>
          </w:p>
        </w:tc>
      </w:tr>
      <w:tr w:rsidR="00E716EC">
        <w:trPr>
          <w:trHeight w:val="921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57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07" w:right="654" w:firstLine="165"/>
              <w:rPr>
                <w:sz w:val="20"/>
              </w:rPr>
            </w:pPr>
            <w:r>
              <w:rPr>
                <w:sz w:val="20"/>
              </w:rPr>
              <w:t>TRANSFERENCIAS, AMPLIACIONES Y RECALENDARIZACIONES PRESUPUESTALES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Formatos de afectación presupuestal, oficios de autorización de afectaciones presupuestales.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3"/>
              <w:ind w:right="64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3"/>
              <w:ind w:left="285"/>
              <w:rPr>
                <w:sz w:val="20"/>
              </w:rPr>
            </w:pPr>
            <w:r>
              <w:rPr>
                <w:sz w:val="20"/>
              </w:rPr>
              <w:t>PÓLIZAS DE EGRESOS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154"/>
                <w:tab w:val="left" w:pos="1783"/>
                <w:tab w:val="left" w:pos="2922"/>
              </w:tabs>
              <w:spacing w:before="1" w:line="230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Pólizas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Egresos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con </w:t>
            </w:r>
            <w:r>
              <w:rPr>
                <w:sz w:val="20"/>
              </w:rPr>
              <w:t>documentación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respaldo.</w:t>
            </w:r>
          </w:p>
        </w:tc>
      </w:tr>
      <w:tr w:rsidR="00E716EC">
        <w:trPr>
          <w:trHeight w:val="456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09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59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09"/>
              <w:ind w:left="285"/>
              <w:rPr>
                <w:sz w:val="20"/>
              </w:rPr>
            </w:pPr>
            <w:r>
              <w:rPr>
                <w:sz w:val="20"/>
              </w:rPr>
              <w:t>PÓLIZAS DE INGRESOS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142"/>
                <w:tab w:val="left" w:pos="1759"/>
                <w:tab w:val="left" w:pos="2922"/>
              </w:tabs>
              <w:spacing w:before="2" w:line="228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Pólizas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Ingresos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con </w:t>
            </w:r>
            <w:r>
              <w:rPr>
                <w:sz w:val="20"/>
              </w:rPr>
              <w:t>documentación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respaldo.</w:t>
            </w:r>
          </w:p>
        </w:tc>
      </w:tr>
    </w:tbl>
    <w:p w:rsidR="00E716EC" w:rsidRDefault="00E716EC">
      <w:pPr>
        <w:spacing w:line="228" w:lineRule="exact"/>
        <w:rPr>
          <w:sz w:val="20"/>
        </w:rPr>
        <w:sectPr w:rsidR="00E716EC">
          <w:pgSz w:w="12240" w:h="15840"/>
          <w:pgMar w:top="1360" w:right="920" w:bottom="1120" w:left="98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159"/>
        <w:gridCol w:w="3359"/>
      </w:tblGrid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5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60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5"/>
              <w:ind w:left="285"/>
              <w:rPr>
                <w:sz w:val="20"/>
              </w:rPr>
            </w:pPr>
            <w:r>
              <w:rPr>
                <w:sz w:val="20"/>
              </w:rPr>
              <w:t>PÓLIZAS DE DIARIO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225"/>
                <w:tab w:val="left" w:pos="1926"/>
                <w:tab w:val="left" w:pos="2924"/>
              </w:tabs>
              <w:spacing w:before="3" w:line="23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Pólizas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Diario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con </w:t>
            </w:r>
            <w:r>
              <w:rPr>
                <w:sz w:val="20"/>
              </w:rPr>
              <w:t>documentación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respaldo.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285"/>
              <w:rPr>
                <w:sz w:val="20"/>
              </w:rPr>
            </w:pPr>
            <w:r>
              <w:rPr>
                <w:sz w:val="20"/>
              </w:rPr>
              <w:t>ESTADO DE CUENTAS BANCARIAS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Estado de cuentas y conciliaciones bancarias.</w:t>
            </w:r>
          </w:p>
        </w:tc>
      </w:tr>
      <w:tr w:rsidR="00E716EC">
        <w:trPr>
          <w:trHeight w:val="2757"/>
        </w:trPr>
        <w:tc>
          <w:tcPr>
            <w:tcW w:w="155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8"/>
              <w:rPr>
                <w:sz w:val="21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8"/>
              <w:rPr>
                <w:sz w:val="21"/>
              </w:rPr>
            </w:pPr>
          </w:p>
          <w:p w:rsidR="00E716EC" w:rsidRDefault="00193602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EXPEDIENTE ÚNICO DE PERSONAL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2044"/>
                <w:tab w:val="left" w:pos="2323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Solicitudes de empleado y/o currículos vitae, actas certificadas de nacimiento, copias certificadas de constancias de estudios, </w:t>
            </w:r>
            <w:proofErr w:type="spellStart"/>
            <w:r>
              <w:rPr>
                <w:sz w:val="20"/>
              </w:rPr>
              <w:t>CURPs</w:t>
            </w:r>
            <w:proofErr w:type="spellEnd"/>
            <w:r>
              <w:rPr>
                <w:sz w:val="20"/>
              </w:rPr>
              <w:t>, RFC, cartas de no antecedentes penales, cartas de recomendación,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exámenes </w:t>
            </w:r>
            <w:r>
              <w:rPr>
                <w:sz w:val="20"/>
              </w:rPr>
              <w:t xml:space="preserve">médicos, copias de contrato bancarios, constancias de </w:t>
            </w:r>
            <w:r>
              <w:rPr>
                <w:spacing w:val="-5"/>
                <w:sz w:val="20"/>
              </w:rPr>
              <w:t xml:space="preserve">no </w:t>
            </w:r>
            <w:r>
              <w:rPr>
                <w:sz w:val="20"/>
              </w:rPr>
              <w:t>antecedes</w:t>
            </w:r>
            <w:r>
              <w:rPr>
                <w:sz w:val="20"/>
              </w:rPr>
              <w:tab/>
              <w:t>disciplinarios, identificaciones oficiales 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 manejo.</w:t>
            </w:r>
          </w:p>
        </w:tc>
      </w:tr>
      <w:tr w:rsidR="00E716EC">
        <w:trPr>
          <w:trHeight w:val="688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REGISTRO Y CONTROL DE PLAZAS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329"/>
                <w:tab w:val="left" w:pos="1926"/>
                <w:tab w:val="left" w:pos="3024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Formatos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solicitud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modificación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estructura.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4"/>
              <w:ind w:left="285"/>
              <w:rPr>
                <w:sz w:val="20"/>
              </w:rPr>
            </w:pPr>
            <w:r>
              <w:rPr>
                <w:sz w:val="20"/>
              </w:rPr>
              <w:t>NÓMINA DE PAGO DE PERSONAL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Recibos de nómina del personal y tabuladores de sueldos.</w:t>
            </w:r>
          </w:p>
        </w:tc>
      </w:tr>
      <w:tr w:rsidR="00E716EC">
        <w:trPr>
          <w:trHeight w:val="457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285"/>
              <w:rPr>
                <w:sz w:val="20"/>
              </w:rPr>
            </w:pPr>
            <w:r>
              <w:rPr>
                <w:sz w:val="20"/>
              </w:rPr>
              <w:t>CONTROL DE ASISTENCIA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Reportes del sistema pc-</w:t>
            </w:r>
            <w:proofErr w:type="spellStart"/>
            <w:r>
              <w:rPr>
                <w:sz w:val="20"/>
              </w:rPr>
              <w:t>clock</w:t>
            </w:r>
            <w:proofErr w:type="spellEnd"/>
            <w:r>
              <w:rPr>
                <w:sz w:val="20"/>
              </w:rPr>
              <w:t>, formatos de salidas del personal.</w:t>
            </w:r>
          </w:p>
        </w:tc>
      </w:tr>
      <w:tr w:rsidR="00E716EC">
        <w:trPr>
          <w:trHeight w:val="688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ESTÍMULOS Y RECOMPENSAS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Oficios del personal del cual se le otorgó los premios 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desempeño </w:t>
            </w:r>
            <w:r>
              <w:rPr>
                <w:spacing w:val="-15"/>
                <w:sz w:val="20"/>
              </w:rPr>
              <w:t xml:space="preserve">y </w:t>
            </w:r>
            <w:r>
              <w:rPr>
                <w:sz w:val="20"/>
              </w:rPr>
              <w:t>puntualidad.</w:t>
            </w:r>
          </w:p>
        </w:tc>
      </w:tr>
      <w:tr w:rsidR="00E716EC">
        <w:trPr>
          <w:trHeight w:val="456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285"/>
              <w:rPr>
                <w:sz w:val="20"/>
              </w:rPr>
            </w:pPr>
            <w:r>
              <w:rPr>
                <w:sz w:val="20"/>
              </w:rPr>
              <w:t>FILIACIONES AL ISSSTE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128"/>
                <w:tab w:val="left" w:pos="1629"/>
                <w:tab w:val="left" w:pos="2387"/>
                <w:tab w:val="left" w:pos="3147"/>
              </w:tabs>
              <w:spacing w:before="2"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altas,</w:t>
            </w:r>
            <w:r>
              <w:rPr>
                <w:sz w:val="20"/>
              </w:rPr>
              <w:tab/>
              <w:t>bajas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y </w:t>
            </w:r>
            <w:r>
              <w:rPr>
                <w:sz w:val="20"/>
              </w:rPr>
              <w:t>modificaciones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ISSSTE.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285"/>
              <w:rPr>
                <w:sz w:val="20"/>
              </w:rPr>
            </w:pPr>
            <w:r>
              <w:rPr>
                <w:sz w:val="20"/>
              </w:rPr>
              <w:t>PRESTACIONES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248"/>
                <w:tab w:val="left" w:pos="1713"/>
                <w:tab w:val="left" w:pos="3087"/>
              </w:tabs>
              <w:spacing w:line="230" w:lineRule="exact"/>
              <w:ind w:left="107" w:right="104" w:firstLine="55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prestaciones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al </w:t>
            </w:r>
            <w:r>
              <w:rPr>
                <w:sz w:val="20"/>
              </w:rPr>
              <w:t>ISSSTE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ISSEG.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3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3"/>
              <w:ind w:left="174"/>
              <w:rPr>
                <w:sz w:val="20"/>
              </w:rPr>
            </w:pPr>
            <w:r>
              <w:rPr>
                <w:sz w:val="20"/>
              </w:rPr>
              <w:t>BECAS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Registros de becas de primaria, secundaria y universidad.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174"/>
              <w:rPr>
                <w:sz w:val="20"/>
              </w:rPr>
            </w:pPr>
            <w:r>
              <w:rPr>
                <w:sz w:val="20"/>
              </w:rPr>
              <w:t>EXPEDICIÓN DE CONSTANCIAS Y CREDENCIALES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248"/>
                <w:tab w:val="left" w:pos="1768"/>
                <w:tab w:val="left" w:pos="3020"/>
              </w:tabs>
              <w:spacing w:before="1"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expedición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de </w:t>
            </w:r>
            <w:r>
              <w:rPr>
                <w:sz w:val="20"/>
              </w:rPr>
              <w:t>constancias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credenciales</w:t>
            </w:r>
          </w:p>
        </w:tc>
      </w:tr>
      <w:tr w:rsidR="00E716EC">
        <w:trPr>
          <w:trHeight w:val="915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SERVICIO CIVIL DE CARRERA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Convocatorias de puestos, cursos de capacitación del personal y</w:t>
            </w:r>
          </w:p>
          <w:p w:rsidR="00E716EC" w:rsidRDefault="00193602">
            <w:pPr>
              <w:pStyle w:val="TableParagraph"/>
              <w:tabs>
                <w:tab w:val="left" w:pos="1356"/>
                <w:tab w:val="left" w:pos="1970"/>
                <w:tab w:val="left" w:pos="3020"/>
              </w:tabs>
              <w:spacing w:before="2" w:line="228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manejo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de </w:t>
            </w:r>
            <w:r>
              <w:rPr>
                <w:sz w:val="20"/>
              </w:rPr>
              <w:t>tecnologías.</w:t>
            </w:r>
          </w:p>
        </w:tc>
      </w:tr>
      <w:tr w:rsidR="00E716EC">
        <w:trPr>
          <w:trHeight w:val="228"/>
        </w:trPr>
        <w:tc>
          <w:tcPr>
            <w:tcW w:w="1556" w:type="dxa"/>
          </w:tcPr>
          <w:p w:rsidR="00E716EC" w:rsidRDefault="00193602">
            <w:pPr>
              <w:pStyle w:val="TableParagraph"/>
              <w:spacing w:line="208" w:lineRule="exact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ARRENDAMIENTO DE BIENES INMUEBLES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Contratos de renta de inmuebles.</w:t>
            </w:r>
          </w:p>
        </w:tc>
      </w:tr>
      <w:tr w:rsidR="00E716EC">
        <w:trPr>
          <w:trHeight w:val="921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CONTROL DE BIENES MUEBLES E INMUEBLES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Copias certificadas de facturas de bienes muebles, resguardos de los bienes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bajas de los 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muebles.</w:t>
            </w:r>
          </w:p>
        </w:tc>
      </w:tr>
      <w:tr w:rsidR="00E716EC">
        <w:trPr>
          <w:trHeight w:val="459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3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3"/>
              <w:ind w:left="174"/>
              <w:rPr>
                <w:sz w:val="20"/>
              </w:rPr>
            </w:pPr>
            <w:r>
              <w:rPr>
                <w:sz w:val="20"/>
              </w:rPr>
              <w:t>CONTROL DE ALMACÉN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2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Vales de salida de almacén y control de almacén.</w:t>
            </w:r>
          </w:p>
        </w:tc>
      </w:tr>
      <w:tr w:rsidR="00E716EC">
        <w:trPr>
          <w:trHeight w:val="452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0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24" w:lineRule="exact"/>
              <w:ind w:left="174"/>
              <w:rPr>
                <w:sz w:val="20"/>
              </w:rPr>
            </w:pPr>
            <w:r>
              <w:rPr>
                <w:sz w:val="20"/>
              </w:rPr>
              <w:t>CONTROL DE SERVICIOS DE TELEFONÍA FIJA Y</w:t>
            </w:r>
          </w:p>
          <w:p w:rsidR="00E716EC" w:rsidRDefault="00193602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Registros de controles de telefonía</w:t>
            </w:r>
          </w:p>
          <w:p w:rsidR="00E716EC" w:rsidRDefault="001936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móvil y fija.</w:t>
            </w:r>
          </w:p>
        </w:tc>
      </w:tr>
      <w:tr w:rsidR="00E716EC">
        <w:trPr>
          <w:trHeight w:val="230"/>
        </w:trPr>
        <w:tc>
          <w:tcPr>
            <w:tcW w:w="1556" w:type="dxa"/>
          </w:tcPr>
          <w:p w:rsidR="00E716EC" w:rsidRDefault="00193602">
            <w:pPr>
              <w:pStyle w:val="TableParagraph"/>
              <w:spacing w:line="210" w:lineRule="exact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SERVICIOS ESPECIALIZADOS DE MENSAJERÍA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Guías de Estafeta.</w:t>
            </w:r>
          </w:p>
        </w:tc>
      </w:tr>
      <w:tr w:rsidR="00E716EC">
        <w:trPr>
          <w:trHeight w:val="1148"/>
        </w:trPr>
        <w:tc>
          <w:tcPr>
            <w:tcW w:w="155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CONTROL VEHICULAR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Expedientes del padrón vehicular, tenencias, refrendos, recibos de verificación, resguardos del padrón vehicular, bajas llantas y de vehículos, autorización de</w:t>
            </w:r>
          </w:p>
        </w:tc>
      </w:tr>
    </w:tbl>
    <w:p w:rsidR="00E716EC" w:rsidRDefault="00E716EC">
      <w:pPr>
        <w:spacing w:line="230" w:lineRule="exact"/>
        <w:jc w:val="both"/>
        <w:rPr>
          <w:sz w:val="20"/>
        </w:rPr>
        <w:sectPr w:rsidR="00E716EC">
          <w:pgSz w:w="12240" w:h="15840"/>
          <w:pgMar w:top="1440" w:right="920" w:bottom="1120" w:left="98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159"/>
        <w:gridCol w:w="3359"/>
      </w:tblGrid>
      <w:tr w:rsidR="00E716EC">
        <w:trPr>
          <w:trHeight w:val="691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distribución padrón vehicular y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Plan integral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aseguramiento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del </w:t>
            </w:r>
            <w:r>
              <w:rPr>
                <w:sz w:val="20"/>
              </w:rPr>
              <w:t>padrón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vehicular.</w:t>
            </w:r>
          </w:p>
        </w:tc>
      </w:tr>
      <w:tr w:rsidR="00E716EC">
        <w:trPr>
          <w:trHeight w:val="916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7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66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7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CONTROL DE COMBUSTIBLE VEHICULAR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Bitácoras de combustible del padrón vehicular y oficios de autorización de importes para la</w:t>
            </w:r>
          </w:p>
          <w:p w:rsidR="00E716EC" w:rsidRDefault="00193602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dotación.</w:t>
            </w:r>
          </w:p>
        </w:tc>
      </w:tr>
      <w:tr w:rsidR="00E716EC">
        <w:trPr>
          <w:trHeight w:val="690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66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SERVICIO DE FOTOCOPIADO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Solicitud de tornes para la copiadora, lecturas de la fotocopiadora.</w:t>
            </w:r>
          </w:p>
        </w:tc>
      </w:tr>
      <w:tr w:rsidR="00E716EC">
        <w:trPr>
          <w:trHeight w:val="457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60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174"/>
              <w:rPr>
                <w:sz w:val="20"/>
              </w:rPr>
            </w:pPr>
            <w:r>
              <w:rPr>
                <w:sz w:val="20"/>
              </w:rPr>
              <w:t>SEGURO DE GASTOS MÉDICOS MAYORES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2661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Tramites    </w:t>
            </w:r>
            <w:proofErr w:type="gramStart"/>
            <w:r>
              <w:rPr>
                <w:sz w:val="20"/>
              </w:rPr>
              <w:t xml:space="preserve">de 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gastos </w:t>
            </w:r>
            <w:r>
              <w:rPr>
                <w:sz w:val="20"/>
              </w:rPr>
              <w:t>médicos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E716EC">
        <w:trPr>
          <w:trHeight w:val="228"/>
        </w:trPr>
        <w:tc>
          <w:tcPr>
            <w:tcW w:w="1556" w:type="dxa"/>
          </w:tcPr>
          <w:p w:rsidR="00E716EC" w:rsidRDefault="00193602">
            <w:pPr>
              <w:pStyle w:val="TableParagraph"/>
              <w:spacing w:line="208" w:lineRule="exact"/>
              <w:ind w:left="60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CIRCULARES Y NOTIFICACIONES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Correspondencia institucional</w:t>
            </w:r>
          </w:p>
        </w:tc>
      </w:tr>
      <w:tr w:rsidR="00E716EC">
        <w:trPr>
          <w:trHeight w:val="918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CUENTA PÚBLICA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2333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Reportes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contables, </w:t>
            </w:r>
            <w:r>
              <w:rPr>
                <w:sz w:val="20"/>
              </w:rPr>
              <w:t>presupuestales, programáticos,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E716EC" w:rsidRDefault="00193602">
            <w:pPr>
              <w:pStyle w:val="TableParagraph"/>
              <w:spacing w:before="5"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bines muebles e inmuebles y notas de gestión y administrativas.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60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174"/>
              <w:rPr>
                <w:sz w:val="20"/>
              </w:rPr>
            </w:pPr>
            <w:r>
              <w:rPr>
                <w:sz w:val="20"/>
              </w:rPr>
              <w:t>SERVICIOS GENERALES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Servicios consolidados de limpieza, vigilancia y fumigación.</w:t>
            </w:r>
          </w:p>
        </w:tc>
      </w:tr>
      <w:tr w:rsidR="00E716EC">
        <w:trPr>
          <w:trHeight w:val="227"/>
        </w:trPr>
        <w:tc>
          <w:tcPr>
            <w:tcW w:w="1556" w:type="dxa"/>
          </w:tcPr>
          <w:p w:rsidR="00E716EC" w:rsidRDefault="00193602">
            <w:pPr>
              <w:pStyle w:val="TableParagraph"/>
              <w:spacing w:line="208" w:lineRule="exact"/>
              <w:ind w:left="60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MEJORA REGULATORIA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 de mejora regulatoria.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left="60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4"/>
              <w:ind w:left="174"/>
              <w:rPr>
                <w:sz w:val="20"/>
              </w:rPr>
            </w:pPr>
            <w:r>
              <w:rPr>
                <w:sz w:val="20"/>
              </w:rPr>
              <w:t>EVALUACIÓN AL DESEMPEÑO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Pactación</w:t>
            </w:r>
            <w:proofErr w:type="spellEnd"/>
            <w:r>
              <w:rPr>
                <w:sz w:val="20"/>
              </w:rPr>
              <w:t xml:space="preserve"> de metas y evaluaciones al desempeño del personal.</w:t>
            </w:r>
          </w:p>
        </w:tc>
      </w:tr>
      <w:tr w:rsidR="00E716EC">
        <w:trPr>
          <w:trHeight w:val="227"/>
        </w:trPr>
        <w:tc>
          <w:tcPr>
            <w:tcW w:w="1556" w:type="dxa"/>
          </w:tcPr>
          <w:p w:rsidR="00E716EC" w:rsidRDefault="00193602">
            <w:pPr>
              <w:pStyle w:val="TableParagraph"/>
              <w:spacing w:line="207" w:lineRule="exact"/>
              <w:ind w:left="60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07" w:lineRule="exact"/>
              <w:ind w:left="174"/>
              <w:rPr>
                <w:sz w:val="20"/>
              </w:rPr>
            </w:pPr>
            <w:r>
              <w:rPr>
                <w:sz w:val="20"/>
              </w:rPr>
              <w:t>EVALUACIÓN DEL CLIMA LABORAL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Encuesta de clima laboral.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left="60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3" w:line="230" w:lineRule="exact"/>
              <w:ind w:left="174" w:right="1321"/>
              <w:rPr>
                <w:sz w:val="20"/>
              </w:rPr>
            </w:pPr>
            <w:r>
              <w:rPr>
                <w:sz w:val="20"/>
              </w:rPr>
              <w:t>VINCULACIÓN CON ORGANISMOS DE SEGURIDAD SOCIAL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Convenios u oficios.</w:t>
            </w:r>
          </w:p>
        </w:tc>
      </w:tr>
      <w:tr w:rsidR="00E716EC">
        <w:trPr>
          <w:trHeight w:val="685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RECURSOS HUMANOS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Seguros de vida del personal,</w:t>
            </w:r>
          </w:p>
          <w:p w:rsidR="00E716EC" w:rsidRDefault="00193602">
            <w:pPr>
              <w:pStyle w:val="TableParagraph"/>
              <w:spacing w:before="5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apoyos de beca para trabajadores, profesionalización.</w:t>
            </w:r>
          </w:p>
        </w:tc>
      </w:tr>
      <w:tr w:rsidR="00E716EC">
        <w:trPr>
          <w:trHeight w:val="227"/>
        </w:trPr>
        <w:tc>
          <w:tcPr>
            <w:tcW w:w="1556" w:type="dxa"/>
          </w:tcPr>
          <w:p w:rsidR="00E716EC" w:rsidRDefault="00193602">
            <w:pPr>
              <w:pStyle w:val="TableParagraph"/>
              <w:spacing w:line="208" w:lineRule="exact"/>
              <w:ind w:left="60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CURSOS EN MATERIA DEL GASTO PÚBLICO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Invitaciones a distintos cursos.</w:t>
            </w:r>
          </w:p>
        </w:tc>
      </w:tr>
    </w:tbl>
    <w:p w:rsidR="00B70110" w:rsidRDefault="00B70110">
      <w:pPr>
        <w:spacing w:line="228" w:lineRule="exact"/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Pr="00B70110" w:rsidRDefault="00B70110" w:rsidP="00B70110">
      <w:pPr>
        <w:rPr>
          <w:sz w:val="20"/>
        </w:rPr>
      </w:pPr>
    </w:p>
    <w:p w:rsidR="00B70110" w:rsidRDefault="00B70110" w:rsidP="00B70110">
      <w:pPr>
        <w:tabs>
          <w:tab w:val="left" w:pos="2361"/>
        </w:tabs>
        <w:rPr>
          <w:sz w:val="20"/>
        </w:rPr>
      </w:pPr>
      <w:r>
        <w:rPr>
          <w:sz w:val="20"/>
        </w:rPr>
        <w:tab/>
      </w:r>
    </w:p>
    <w:p w:rsidR="00B70110" w:rsidRDefault="00B70110" w:rsidP="00B70110">
      <w:pPr>
        <w:tabs>
          <w:tab w:val="left" w:pos="2361"/>
        </w:tabs>
        <w:rPr>
          <w:sz w:val="20"/>
        </w:rPr>
      </w:pPr>
    </w:p>
    <w:p w:rsidR="00B70110" w:rsidRDefault="00B70110" w:rsidP="00B70110">
      <w:pPr>
        <w:tabs>
          <w:tab w:val="left" w:pos="2361"/>
        </w:tabs>
        <w:rPr>
          <w:sz w:val="20"/>
        </w:rPr>
      </w:pPr>
    </w:p>
    <w:p w:rsidR="00B70110" w:rsidRPr="00B70110" w:rsidRDefault="00B70110" w:rsidP="00B70110">
      <w:pPr>
        <w:pStyle w:val="Prrafodelista"/>
        <w:numPr>
          <w:ilvl w:val="1"/>
          <w:numId w:val="7"/>
        </w:numPr>
        <w:tabs>
          <w:tab w:val="left" w:pos="1236"/>
        </w:tabs>
        <w:rPr>
          <w:sz w:val="24"/>
        </w:rPr>
      </w:pPr>
      <w:r w:rsidRPr="00B70110">
        <w:rPr>
          <w:sz w:val="24"/>
        </w:rPr>
        <w:lastRenderedPageBreak/>
        <w:t xml:space="preserve">Subsección: </w:t>
      </w:r>
      <w:r w:rsidRPr="00B70110">
        <w:rPr>
          <w:b/>
          <w:sz w:val="24"/>
        </w:rPr>
        <w:t>D</w:t>
      </w:r>
      <w:r w:rsidR="00A30E0A">
        <w:rPr>
          <w:b/>
          <w:sz w:val="24"/>
        </w:rPr>
        <w:t>I</w:t>
      </w:r>
      <w:r w:rsidRPr="00B70110">
        <w:rPr>
          <w:b/>
          <w:sz w:val="24"/>
        </w:rPr>
        <w:t xml:space="preserve"> </w:t>
      </w:r>
      <w:r w:rsidRPr="00B70110">
        <w:rPr>
          <w:sz w:val="24"/>
        </w:rPr>
        <w:t>– Dirección de</w:t>
      </w:r>
      <w:r w:rsidRPr="00B70110">
        <w:rPr>
          <w:spacing w:val="-7"/>
          <w:sz w:val="24"/>
        </w:rPr>
        <w:t xml:space="preserve"> </w:t>
      </w:r>
      <w:r w:rsidR="00A30E0A">
        <w:rPr>
          <w:spacing w:val="-7"/>
          <w:sz w:val="24"/>
        </w:rPr>
        <w:t>Informática</w:t>
      </w:r>
    </w:p>
    <w:p w:rsidR="00B70110" w:rsidRPr="00B70110" w:rsidRDefault="00B70110" w:rsidP="00B70110">
      <w:pPr>
        <w:pStyle w:val="Prrafodelista"/>
        <w:tabs>
          <w:tab w:val="left" w:pos="1236"/>
        </w:tabs>
        <w:ind w:firstLine="0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159"/>
        <w:gridCol w:w="3359"/>
      </w:tblGrid>
      <w:tr w:rsidR="00B70110" w:rsidTr="00676141">
        <w:trPr>
          <w:trHeight w:val="551"/>
        </w:trPr>
        <w:tc>
          <w:tcPr>
            <w:tcW w:w="1556" w:type="dxa"/>
            <w:shd w:val="clear" w:color="auto" w:fill="BCD5ED"/>
          </w:tcPr>
          <w:p w:rsidR="00B70110" w:rsidRDefault="00B70110" w:rsidP="007E65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5159" w:type="dxa"/>
            <w:shd w:val="clear" w:color="auto" w:fill="BCD5ED"/>
          </w:tcPr>
          <w:p w:rsidR="00B70110" w:rsidRDefault="00B70110" w:rsidP="006761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B70110" w:rsidRDefault="00B70110" w:rsidP="006761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B70110" w:rsidTr="00676141">
        <w:trPr>
          <w:trHeight w:val="460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114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3" w:line="230" w:lineRule="exact"/>
              <w:ind w:left="17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MANTENIMIENTO, CONSERVACIÓN </w:t>
            </w:r>
            <w:r>
              <w:rPr>
                <w:sz w:val="20"/>
              </w:rPr>
              <w:t xml:space="preserve">E </w:t>
            </w:r>
            <w:r>
              <w:rPr>
                <w:spacing w:val="-6"/>
                <w:sz w:val="20"/>
              </w:rPr>
              <w:t xml:space="preserve">INSTALACIÓN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 xml:space="preserve">EQUIPOS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>CÓMPUTO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Solicitudes para mantenimiento</w:t>
            </w:r>
            <w:r w:rsidR="00A30E0A">
              <w:rPr>
                <w:sz w:val="20"/>
              </w:rPr>
              <w:t xml:space="preserve"> correctivo</w:t>
            </w:r>
            <w:r>
              <w:rPr>
                <w:sz w:val="20"/>
              </w:rPr>
              <w:t xml:space="preserve"> y mejora del equipo de cómputo.</w:t>
            </w:r>
          </w:p>
        </w:tc>
      </w:tr>
      <w:tr w:rsidR="00B70110" w:rsidTr="00676141">
        <w:trPr>
          <w:trHeight w:val="686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9"/>
              <w:rPr>
                <w:sz w:val="19"/>
              </w:rPr>
            </w:pPr>
          </w:p>
          <w:p w:rsidR="00B70110" w:rsidRDefault="00B70110" w:rsidP="00676141">
            <w:pPr>
              <w:pStyle w:val="TableParagraph"/>
              <w:ind w:left="665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112"/>
              <w:ind w:left="200" w:right="495"/>
              <w:rPr>
                <w:sz w:val="20"/>
              </w:rPr>
            </w:pPr>
            <w:r>
              <w:rPr>
                <w:sz w:val="20"/>
              </w:rPr>
              <w:t>INFRAESTRUCTURA DE TECNOLOGÍAS DE LA INFORMACIÓN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Tramites de correo electrónico y</w:t>
            </w:r>
          </w:p>
          <w:p w:rsidR="00B70110" w:rsidRDefault="00B70110" w:rsidP="00676141">
            <w:pPr>
              <w:pStyle w:val="TableParagraph"/>
              <w:tabs>
                <w:tab w:val="left" w:pos="1210"/>
                <w:tab w:val="left" w:pos="1893"/>
                <w:tab w:val="left" w:pos="3022"/>
              </w:tabs>
              <w:spacing w:before="5" w:line="228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materia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infraestructura.</w:t>
            </w:r>
          </w:p>
        </w:tc>
      </w:tr>
      <w:tr w:rsidR="00B70110" w:rsidTr="00676141">
        <w:trPr>
          <w:trHeight w:val="458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112"/>
              <w:ind w:left="66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PORTAL INSTITUCIONAL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Publicaciones y actualizaciones al portal institucional.</w:t>
            </w:r>
          </w:p>
        </w:tc>
      </w:tr>
      <w:tr w:rsidR="00B70110" w:rsidTr="00676141">
        <w:trPr>
          <w:trHeight w:val="688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9"/>
              <w:rPr>
                <w:sz w:val="19"/>
              </w:rPr>
            </w:pPr>
          </w:p>
          <w:p w:rsidR="00B70110" w:rsidRDefault="00B70110" w:rsidP="00676141">
            <w:pPr>
              <w:pStyle w:val="TableParagraph"/>
              <w:ind w:left="66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112"/>
              <w:ind w:left="200" w:right="372"/>
              <w:rPr>
                <w:sz w:val="20"/>
              </w:rPr>
            </w:pPr>
            <w:r>
              <w:rPr>
                <w:sz w:val="20"/>
              </w:rPr>
              <w:t>MANTENIMIENTO DE EQUIPOS Y ACCESORIOS DE COMPUTO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spacing w:before="1"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Informes y calendario de mantenimiento</w:t>
            </w:r>
            <w:r w:rsidR="007E65A0">
              <w:rPr>
                <w:sz w:val="20"/>
              </w:rPr>
              <w:t xml:space="preserve"> preventivo</w:t>
            </w:r>
            <w:r>
              <w:rPr>
                <w:sz w:val="20"/>
              </w:rPr>
              <w:t xml:space="preserve"> de equipo de cómputo.</w:t>
            </w:r>
          </w:p>
        </w:tc>
      </w:tr>
      <w:tr w:rsidR="00B70110" w:rsidTr="00676141">
        <w:trPr>
          <w:trHeight w:val="458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112"/>
              <w:ind w:left="66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1" w:line="230" w:lineRule="exact"/>
              <w:ind w:left="200" w:right="528"/>
              <w:rPr>
                <w:sz w:val="20"/>
              </w:rPr>
            </w:pPr>
            <w:r>
              <w:rPr>
                <w:sz w:val="20"/>
              </w:rPr>
              <w:t>PROGRAMAS DE CAPACITACIÓN DE NUEVAS TECNOLOGÍAS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Solicitudes y seguimiento de cursos de capacitación.</w:t>
            </w:r>
          </w:p>
        </w:tc>
      </w:tr>
      <w:tr w:rsidR="00B70110" w:rsidTr="00676141">
        <w:trPr>
          <w:trHeight w:val="685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6"/>
              <w:rPr>
                <w:sz w:val="19"/>
              </w:rPr>
            </w:pPr>
          </w:p>
          <w:p w:rsidR="00B70110" w:rsidRDefault="00B70110" w:rsidP="00676141">
            <w:pPr>
              <w:pStyle w:val="TableParagraph"/>
              <w:ind w:left="665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112"/>
              <w:ind w:left="200" w:right="1272"/>
              <w:rPr>
                <w:sz w:val="20"/>
              </w:rPr>
            </w:pPr>
            <w:r>
              <w:rPr>
                <w:sz w:val="20"/>
              </w:rPr>
              <w:t>SEGURIDAD EN TECNOLOGÍAS DE LA INFORMACIÓN</w:t>
            </w:r>
          </w:p>
        </w:tc>
        <w:tc>
          <w:tcPr>
            <w:tcW w:w="3359" w:type="dxa"/>
          </w:tcPr>
          <w:p w:rsidR="00B70110" w:rsidRDefault="00B70110" w:rsidP="007E65A0">
            <w:pPr>
              <w:pStyle w:val="TableParagraph"/>
              <w:tabs>
                <w:tab w:val="left" w:pos="1085"/>
                <w:tab w:val="left" w:pos="1620"/>
                <w:tab w:val="left" w:pos="2444"/>
              </w:tabs>
              <w:spacing w:line="237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 xml:space="preserve">Cotizaciones y solicitudes </w:t>
            </w:r>
            <w:r>
              <w:rPr>
                <w:spacing w:val="-4"/>
                <w:sz w:val="20"/>
              </w:rPr>
              <w:t>par</w:t>
            </w:r>
            <w:r w:rsidR="007E65A0">
              <w:rPr>
                <w:spacing w:val="-4"/>
                <w:sz w:val="20"/>
              </w:rPr>
              <w:t xml:space="preserve">a </w:t>
            </w:r>
            <w:r>
              <w:rPr>
                <w:w w:val="95"/>
                <w:sz w:val="20"/>
              </w:rPr>
              <w:t>antivirus</w:t>
            </w:r>
            <w:r w:rsidR="007E65A0">
              <w:rPr>
                <w:w w:val="95"/>
                <w:sz w:val="20"/>
              </w:rPr>
              <w:t xml:space="preserve"> y firewall.</w:t>
            </w:r>
          </w:p>
        </w:tc>
      </w:tr>
      <w:tr w:rsidR="00B70110" w:rsidTr="00676141">
        <w:trPr>
          <w:trHeight w:val="690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11"/>
              <w:rPr>
                <w:sz w:val="19"/>
              </w:rPr>
            </w:pPr>
          </w:p>
          <w:p w:rsidR="00B70110" w:rsidRDefault="00B70110" w:rsidP="00676141">
            <w:pPr>
              <w:pStyle w:val="TableParagraph"/>
              <w:ind w:left="665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114"/>
              <w:ind w:left="200" w:right="372"/>
              <w:rPr>
                <w:sz w:val="20"/>
              </w:rPr>
            </w:pPr>
            <w:r>
              <w:rPr>
                <w:sz w:val="20"/>
              </w:rPr>
              <w:t>CAPACITACIÓN Y SOPORTE DE TECNOLOGÍAS DE LA INFORMACIÓN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spacing w:before="3"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Documentos para soporte y capacitación de tecnología de la información.</w:t>
            </w:r>
          </w:p>
        </w:tc>
      </w:tr>
      <w:tr w:rsidR="00B70110" w:rsidTr="00676141">
        <w:trPr>
          <w:trHeight w:val="688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9"/>
              <w:rPr>
                <w:sz w:val="19"/>
              </w:rPr>
            </w:pPr>
          </w:p>
          <w:p w:rsidR="00B70110" w:rsidRDefault="00B70110" w:rsidP="00676141">
            <w:pPr>
              <w:pStyle w:val="TableParagraph"/>
              <w:ind w:left="66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SISTEMA ESTATAL DE SOLICITUDES DE</w:t>
            </w:r>
          </w:p>
          <w:p w:rsidR="00B70110" w:rsidRDefault="00B70110" w:rsidP="00676141">
            <w:pPr>
              <w:pStyle w:val="TableParagraph"/>
              <w:spacing w:line="230" w:lineRule="atLeast"/>
              <w:ind w:left="200" w:right="1272"/>
              <w:rPr>
                <w:sz w:val="20"/>
              </w:rPr>
            </w:pPr>
            <w:r>
              <w:rPr>
                <w:sz w:val="20"/>
              </w:rPr>
              <w:t>INFORMACIÓN -SESI- (Mantenimiento y actualización técnica)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Ratificaciones y convenios para utilización del sistema SESI.</w:t>
            </w:r>
          </w:p>
        </w:tc>
      </w:tr>
      <w:tr w:rsidR="00B70110" w:rsidTr="00676141">
        <w:trPr>
          <w:trHeight w:val="688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9"/>
              <w:rPr>
                <w:sz w:val="19"/>
              </w:rPr>
            </w:pPr>
          </w:p>
          <w:p w:rsidR="00B70110" w:rsidRDefault="00B70110" w:rsidP="00676141">
            <w:pPr>
              <w:pStyle w:val="TableParagraph"/>
              <w:ind w:left="665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115"/>
              <w:ind w:left="200" w:right="183"/>
              <w:rPr>
                <w:sz w:val="20"/>
              </w:rPr>
            </w:pPr>
            <w:r>
              <w:rPr>
                <w:sz w:val="20"/>
              </w:rPr>
              <w:t>SISTEMA GUANAJUATO REGISTRO ESTATAL DE PROTECCIÓN DE DATOS PERSONALES –REPDP-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Solicitud de bancos de datos, actualizaciones y movimientos en</w:t>
            </w:r>
          </w:p>
          <w:p w:rsidR="00B70110" w:rsidRDefault="00B70110" w:rsidP="0067614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REPDP.</w:t>
            </w:r>
          </w:p>
        </w:tc>
      </w:tr>
      <w:tr w:rsidR="00B70110" w:rsidTr="00676141">
        <w:trPr>
          <w:trHeight w:val="460"/>
        </w:trPr>
        <w:tc>
          <w:tcPr>
            <w:tcW w:w="1556" w:type="dxa"/>
          </w:tcPr>
          <w:p w:rsidR="00B70110" w:rsidRDefault="00B70110" w:rsidP="00676141">
            <w:pPr>
              <w:pStyle w:val="TableParagraph"/>
              <w:spacing w:before="114"/>
              <w:ind w:left="60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159" w:type="dxa"/>
          </w:tcPr>
          <w:p w:rsidR="00B70110" w:rsidRDefault="00B70110" w:rsidP="00676141">
            <w:pPr>
              <w:pStyle w:val="TableParagraph"/>
              <w:spacing w:before="3" w:line="230" w:lineRule="exact"/>
              <w:ind w:left="193"/>
              <w:rPr>
                <w:sz w:val="20"/>
              </w:rPr>
            </w:pPr>
            <w:r>
              <w:rPr>
                <w:sz w:val="20"/>
              </w:rPr>
              <w:t>NORMATIVIDAD Y POLÍTICAS SOBRE EL USO DE TECNOLOGÍAS DE INFORMACIÓN</w:t>
            </w:r>
          </w:p>
        </w:tc>
        <w:tc>
          <w:tcPr>
            <w:tcW w:w="3359" w:type="dxa"/>
          </w:tcPr>
          <w:p w:rsidR="00B70110" w:rsidRDefault="00B70110" w:rsidP="0067614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Política informática y normatividad.</w:t>
            </w:r>
          </w:p>
        </w:tc>
      </w:tr>
      <w:tr w:rsidR="00B70110" w:rsidTr="00676141">
        <w:trPr>
          <w:trHeight w:val="460"/>
        </w:trPr>
        <w:tc>
          <w:tcPr>
            <w:tcW w:w="1556" w:type="dxa"/>
          </w:tcPr>
          <w:p w:rsidR="00B70110" w:rsidRDefault="00B70110" w:rsidP="00B70110">
            <w:pPr>
              <w:pStyle w:val="TableParagraph"/>
              <w:rPr>
                <w:sz w:val="20"/>
              </w:rPr>
            </w:pPr>
          </w:p>
          <w:p w:rsidR="00B70110" w:rsidRDefault="00B70110" w:rsidP="00B70110"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159" w:type="dxa"/>
          </w:tcPr>
          <w:p w:rsidR="00B70110" w:rsidRDefault="00B70110" w:rsidP="00B70110">
            <w:pPr>
              <w:pStyle w:val="TableParagraph"/>
              <w:rPr>
                <w:sz w:val="20"/>
              </w:rPr>
            </w:pPr>
          </w:p>
          <w:p w:rsidR="00B70110" w:rsidRDefault="00B70110" w:rsidP="00B70110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SISTEMA INFOMEX GUANAJUATO</w:t>
            </w:r>
          </w:p>
        </w:tc>
        <w:tc>
          <w:tcPr>
            <w:tcW w:w="3359" w:type="dxa"/>
          </w:tcPr>
          <w:p w:rsidR="00B70110" w:rsidRDefault="00B70110" w:rsidP="00B70110">
            <w:pPr>
              <w:pStyle w:val="TableParagraph"/>
              <w:spacing w:before="3"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Oficios de calendarios de días inhábiles y de solicitud de datos informativos del sistema </w:t>
            </w:r>
            <w:proofErr w:type="spellStart"/>
            <w:r>
              <w:rPr>
                <w:sz w:val="20"/>
              </w:rPr>
              <w:t>Infomex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70110" w:rsidTr="00676141">
        <w:trPr>
          <w:trHeight w:val="460"/>
        </w:trPr>
        <w:tc>
          <w:tcPr>
            <w:tcW w:w="1556" w:type="dxa"/>
          </w:tcPr>
          <w:p w:rsidR="00B70110" w:rsidRDefault="00B70110" w:rsidP="00B70110">
            <w:pPr>
              <w:pStyle w:val="TableParagraph"/>
              <w:spacing w:before="113"/>
              <w:ind w:left="60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159" w:type="dxa"/>
          </w:tcPr>
          <w:p w:rsidR="00B70110" w:rsidRDefault="00B70110" w:rsidP="00B70110">
            <w:pPr>
              <w:pStyle w:val="TableParagraph"/>
              <w:spacing w:before="3" w:line="228" w:lineRule="exact"/>
              <w:ind w:left="193" w:right="1390"/>
              <w:rPr>
                <w:sz w:val="20"/>
              </w:rPr>
            </w:pPr>
            <w:r>
              <w:rPr>
                <w:sz w:val="20"/>
              </w:rPr>
              <w:t>SISTEMA ESTADÍSTICO ESTATAL DE SOLICITUDES DE INFORMACIÓN</w:t>
            </w:r>
          </w:p>
        </w:tc>
        <w:tc>
          <w:tcPr>
            <w:tcW w:w="3359" w:type="dxa"/>
          </w:tcPr>
          <w:p w:rsidR="00B70110" w:rsidRDefault="00B70110" w:rsidP="00B70110">
            <w:pPr>
              <w:pStyle w:val="TableParagraph"/>
              <w:tabs>
                <w:tab w:val="left" w:pos="1440"/>
                <w:tab w:val="left" w:pos="3023"/>
              </w:tabs>
              <w:spacing w:before="3" w:line="228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Reportes</w:t>
            </w:r>
            <w:r>
              <w:rPr>
                <w:sz w:val="20"/>
              </w:rPr>
              <w:tab/>
              <w:t>estadísticos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solicitudes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</w:tr>
    </w:tbl>
    <w:p w:rsidR="00B70110" w:rsidRDefault="00B70110" w:rsidP="00B70110">
      <w:pPr>
        <w:spacing w:line="229" w:lineRule="exact"/>
        <w:rPr>
          <w:sz w:val="20"/>
        </w:rPr>
        <w:sectPr w:rsidR="00B70110">
          <w:pgSz w:w="12240" w:h="15840"/>
          <w:pgMar w:top="1440" w:right="920" w:bottom="1120" w:left="980" w:header="0" w:footer="920" w:gutter="0"/>
          <w:cols w:space="720"/>
        </w:sectPr>
      </w:pPr>
    </w:p>
    <w:p w:rsidR="00E716EC" w:rsidRPr="001F14CD" w:rsidRDefault="001F14CD" w:rsidP="001F14CD">
      <w:pPr>
        <w:tabs>
          <w:tab w:val="left" w:pos="1169"/>
        </w:tabs>
        <w:rPr>
          <w:sz w:val="24"/>
        </w:rPr>
      </w:pPr>
      <w:r>
        <w:rPr>
          <w:sz w:val="24"/>
        </w:rPr>
        <w:lastRenderedPageBreak/>
        <w:t xml:space="preserve">5.7 </w:t>
      </w:r>
      <w:r w:rsidR="00193602" w:rsidRPr="001F14CD">
        <w:rPr>
          <w:sz w:val="24"/>
        </w:rPr>
        <w:t xml:space="preserve">Subsección </w:t>
      </w:r>
      <w:r w:rsidR="00193602" w:rsidRPr="001F14CD">
        <w:rPr>
          <w:b/>
          <w:spacing w:val="-3"/>
          <w:sz w:val="24"/>
        </w:rPr>
        <w:t xml:space="preserve">DAR </w:t>
      </w:r>
      <w:r w:rsidR="00193602" w:rsidRPr="001F14CD">
        <w:rPr>
          <w:sz w:val="24"/>
        </w:rPr>
        <w:t>– Dirección de</w:t>
      </w:r>
      <w:r w:rsidR="00193602" w:rsidRPr="001F14CD">
        <w:rPr>
          <w:spacing w:val="6"/>
          <w:sz w:val="24"/>
        </w:rPr>
        <w:t xml:space="preserve"> </w:t>
      </w:r>
      <w:r w:rsidR="00193602" w:rsidRPr="001F14CD">
        <w:rPr>
          <w:sz w:val="24"/>
        </w:rPr>
        <w:t>Archivonomía</w:t>
      </w: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876"/>
        <w:gridCol w:w="3359"/>
      </w:tblGrid>
      <w:tr w:rsidR="00E716EC">
        <w:trPr>
          <w:trHeight w:val="551"/>
        </w:trPr>
        <w:tc>
          <w:tcPr>
            <w:tcW w:w="183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487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106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sz w:val="20"/>
              </w:rPr>
              <w:t>ORGANIZACIÓN DE ARCHIVOS (Programas e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Instrumentos de control y consulta </w:t>
            </w:r>
            <w:r w:rsidR="007E65A0">
              <w:rPr>
                <w:sz w:val="20"/>
              </w:rPr>
              <w:t>archivística)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308"/>
                <w:tab w:val="left" w:pos="1641"/>
                <w:tab w:val="left" w:pos="3020"/>
              </w:tabs>
              <w:spacing w:before="3" w:line="230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Instrumentos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control y consulta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archivística</w:t>
            </w:r>
          </w:p>
        </w:tc>
      </w:tr>
      <w:tr w:rsidR="00E716EC">
        <w:trPr>
          <w:trHeight w:val="915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107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2" w:right="950"/>
              <w:rPr>
                <w:sz w:val="20"/>
              </w:rPr>
            </w:pPr>
            <w:r>
              <w:rPr>
                <w:sz w:val="20"/>
              </w:rPr>
              <w:t>CRITERIOS Y LINEAMIENTOS PARA LA ORGANIZACIÓN DE ARCHIVOS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Documentos en relación a Leyes, Publicaciones, Decretos y Manuales de Organización de</w:t>
            </w:r>
          </w:p>
          <w:p w:rsidR="00E716EC" w:rsidRDefault="00193602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archivos.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108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4"/>
              <w:ind w:left="172"/>
              <w:rPr>
                <w:sz w:val="20"/>
              </w:rPr>
            </w:pPr>
            <w:r>
              <w:rPr>
                <w:sz w:val="20"/>
              </w:rPr>
              <w:t>ASESORÍAS EN MATERIA ARCHIVÍSTICA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531"/>
                <w:tab w:val="left" w:pos="2054"/>
                <w:tab w:val="left" w:pos="3023"/>
              </w:tabs>
              <w:spacing w:before="3" w:line="230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materia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asesoría interna y externa 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área.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CAPACITACIÓN EN ARCHIVÍSTICA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558"/>
                <w:tab w:val="left" w:pos="2107"/>
                <w:tab w:val="left" w:pos="3134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relación</w:t>
            </w:r>
            <w:r>
              <w:rPr>
                <w:sz w:val="20"/>
              </w:rPr>
              <w:tab/>
              <w:t>a</w:t>
            </w:r>
          </w:p>
          <w:p w:rsidR="00E716EC" w:rsidRDefault="00193602">
            <w:pPr>
              <w:pStyle w:val="TableParagraph"/>
              <w:spacing w:before="1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capacitaciones de cursos internos y externos.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CENTRO DOCUMENTAL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Catálogo de relación de libros,</w:t>
            </w:r>
          </w:p>
          <w:p w:rsidR="00E716EC" w:rsidRDefault="00193602">
            <w:pPr>
              <w:pStyle w:val="TableParagraph"/>
              <w:tabs>
                <w:tab w:val="left" w:pos="1001"/>
                <w:tab w:val="left" w:pos="1334"/>
                <w:tab w:val="left" w:pos="2140"/>
                <w:tab w:val="left" w:pos="2645"/>
              </w:tabs>
              <w:spacing w:before="5" w:line="228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control,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oficios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Centro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111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ARCHIVO DE CONCENTRACIÓN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Inventarios de Archivo de Concentración y demás documentación relacionada.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148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TRANSFERENCIAS DOCUMENTALES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Documentos relacionados a las transferencias primarias y secundarias del Instituto.</w:t>
            </w:r>
          </w:p>
        </w:tc>
      </w:tr>
      <w:tr w:rsidR="00E716EC">
        <w:trPr>
          <w:trHeight w:val="686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6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149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6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BAJAS DOCUMENTALES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7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Expedientes de baja documental, con dictámenes, oficios, solicitudes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 inventarios de baja documental.</w:t>
            </w:r>
          </w:p>
        </w:tc>
      </w:tr>
    </w:tbl>
    <w:p w:rsidR="00E716EC" w:rsidRDefault="00E716EC">
      <w:pPr>
        <w:spacing w:line="211" w:lineRule="exact"/>
        <w:rPr>
          <w:sz w:val="20"/>
        </w:rPr>
        <w:sectPr w:rsidR="00E716EC">
          <w:pgSz w:w="12240" w:h="15840"/>
          <w:pgMar w:top="1360" w:right="920" w:bottom="1120" w:left="980" w:header="0" w:footer="920" w:gutter="0"/>
          <w:cols w:space="720"/>
        </w:sectPr>
      </w:pPr>
    </w:p>
    <w:p w:rsidR="00E716EC" w:rsidRPr="001F14CD" w:rsidRDefault="001F14CD" w:rsidP="001F14CD">
      <w:pPr>
        <w:tabs>
          <w:tab w:val="left" w:pos="1169"/>
        </w:tabs>
        <w:ind w:left="808"/>
        <w:rPr>
          <w:sz w:val="24"/>
        </w:rPr>
      </w:pPr>
      <w:r>
        <w:rPr>
          <w:sz w:val="24"/>
        </w:rPr>
        <w:lastRenderedPageBreak/>
        <w:t xml:space="preserve">5.8 </w:t>
      </w:r>
      <w:r w:rsidR="00193602" w:rsidRPr="001F14CD">
        <w:rPr>
          <w:sz w:val="24"/>
        </w:rPr>
        <w:t xml:space="preserve">Subsección </w:t>
      </w:r>
      <w:r w:rsidR="00193602" w:rsidRPr="001F14CD">
        <w:rPr>
          <w:b/>
          <w:spacing w:val="-3"/>
          <w:sz w:val="24"/>
        </w:rPr>
        <w:t xml:space="preserve">DAJ </w:t>
      </w:r>
      <w:r w:rsidR="00193602" w:rsidRPr="001F14CD">
        <w:rPr>
          <w:sz w:val="24"/>
        </w:rPr>
        <w:t>– Dirección de Asuntos</w:t>
      </w:r>
      <w:r w:rsidR="00193602" w:rsidRPr="001F14CD">
        <w:rPr>
          <w:spacing w:val="6"/>
          <w:sz w:val="24"/>
        </w:rPr>
        <w:t xml:space="preserve"> </w:t>
      </w:r>
      <w:r w:rsidR="00193602" w:rsidRPr="001F14CD">
        <w:rPr>
          <w:sz w:val="24"/>
        </w:rPr>
        <w:t>Jurídicos</w:t>
      </w:r>
    </w:p>
    <w:p w:rsidR="00E716EC" w:rsidRDefault="00E716EC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40"/>
        <w:gridCol w:w="218"/>
        <w:gridCol w:w="3323"/>
        <w:gridCol w:w="3839"/>
      </w:tblGrid>
      <w:tr w:rsidR="00E716EC">
        <w:trPr>
          <w:trHeight w:val="551"/>
        </w:trPr>
        <w:tc>
          <w:tcPr>
            <w:tcW w:w="155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4681" w:type="dxa"/>
            <w:gridSpan w:val="3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839" w:type="dxa"/>
            <w:shd w:val="clear" w:color="auto" w:fill="BCD5ED"/>
          </w:tcPr>
          <w:p w:rsidR="00E716EC" w:rsidRDefault="0019360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4681" w:type="dxa"/>
            <w:gridSpan w:val="3"/>
          </w:tcPr>
          <w:p w:rsidR="00E716EC" w:rsidRDefault="00193602">
            <w:pPr>
              <w:pStyle w:val="TableParagraph"/>
              <w:spacing w:before="114"/>
              <w:ind w:left="172"/>
              <w:rPr>
                <w:sz w:val="20"/>
              </w:rPr>
            </w:pPr>
            <w:r>
              <w:rPr>
                <w:sz w:val="20"/>
              </w:rPr>
              <w:t>ASESORÍAS JURÍDICAS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spacing w:before="3" w:line="230" w:lineRule="exact"/>
              <w:ind w:left="105" w:right="24"/>
              <w:rPr>
                <w:sz w:val="20"/>
              </w:rPr>
            </w:pPr>
            <w:r>
              <w:rPr>
                <w:sz w:val="20"/>
              </w:rPr>
              <w:t>Solicitudes de consulta y asesoría que se emiten al Instituto.</w:t>
            </w:r>
          </w:p>
        </w:tc>
      </w:tr>
      <w:tr w:rsidR="00E716EC">
        <w:trPr>
          <w:trHeight w:val="227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right w:val="nil"/>
            </w:tcBorders>
          </w:tcPr>
          <w:p w:rsidR="00E716EC" w:rsidRDefault="0019360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SUBSERIE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E716EC" w:rsidRDefault="00E71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3" w:type="dxa"/>
            <w:tcBorders>
              <w:left w:val="nil"/>
            </w:tcBorders>
          </w:tcPr>
          <w:p w:rsidR="00E716EC" w:rsidRDefault="00193602">
            <w:pPr>
              <w:pStyle w:val="TableParagraph"/>
              <w:tabs>
                <w:tab w:val="left" w:pos="986"/>
              </w:tabs>
              <w:spacing w:line="207" w:lineRule="exact"/>
              <w:ind w:left="4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INTERNAS</w:t>
            </w:r>
          </w:p>
        </w:tc>
        <w:tc>
          <w:tcPr>
            <w:tcW w:w="3839" w:type="dxa"/>
          </w:tcPr>
          <w:p w:rsidR="00E716EC" w:rsidRDefault="00102454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  <w:r w:rsidR="00193602">
              <w:rPr>
                <w:sz w:val="20"/>
              </w:rPr>
              <w:t>l personal del Instituto</w:t>
            </w:r>
          </w:p>
        </w:tc>
      </w:tr>
      <w:tr w:rsidR="00E716EC">
        <w:trPr>
          <w:trHeight w:val="230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  <w:gridSpan w:val="3"/>
          </w:tcPr>
          <w:p w:rsidR="00E716EC" w:rsidRDefault="00193602">
            <w:pPr>
              <w:pStyle w:val="TableParagraph"/>
              <w:tabs>
                <w:tab w:val="left" w:pos="2330"/>
              </w:tabs>
              <w:spacing w:line="210" w:lineRule="exact"/>
              <w:ind w:left="18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EXTERNAS</w:t>
            </w:r>
          </w:p>
        </w:tc>
        <w:tc>
          <w:tcPr>
            <w:tcW w:w="3839" w:type="dxa"/>
          </w:tcPr>
          <w:p w:rsidR="00E716EC" w:rsidRDefault="001024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</w:t>
            </w:r>
            <w:r w:rsidR="00193602">
              <w:rPr>
                <w:sz w:val="20"/>
              </w:rPr>
              <w:t>os sujetos obligados</w:t>
            </w:r>
          </w:p>
        </w:tc>
      </w:tr>
      <w:tr w:rsidR="00E716EC">
        <w:trPr>
          <w:trHeight w:val="688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</w:p>
        </w:tc>
        <w:tc>
          <w:tcPr>
            <w:tcW w:w="4681" w:type="dxa"/>
            <w:gridSpan w:val="3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INSTRUMENTOS CONTRACTUALES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Instrumentos jurídicos que producen o</w:t>
            </w:r>
          </w:p>
          <w:p w:rsidR="00E716EC" w:rsidRDefault="00193602">
            <w:pPr>
              <w:pStyle w:val="TableParagraph"/>
              <w:spacing w:before="5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transfieren obligaciones y derechos para las partes suscriptoras.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</w:p>
        </w:tc>
        <w:tc>
          <w:tcPr>
            <w:tcW w:w="4681" w:type="dxa"/>
            <w:gridSpan w:val="3"/>
          </w:tcPr>
          <w:p w:rsidR="00E716EC" w:rsidRDefault="00193602"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z w:val="20"/>
              </w:rPr>
              <w:t>NORMATIVA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spacing w:before="1"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Leyes, reglamentos, políticas, bases lineamientos y criterios.</w:t>
            </w:r>
          </w:p>
        </w:tc>
      </w:tr>
      <w:tr w:rsidR="00E716EC">
        <w:trPr>
          <w:trHeight w:val="688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1" w:type="dxa"/>
            <w:gridSpan w:val="3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SUBSERIE 1 LEGISLACIÓN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Conjunto de leyes por las cuales se regula un Estado o una actividad</w:t>
            </w:r>
          </w:p>
          <w:p w:rsidR="00E716EC" w:rsidRDefault="0019360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determinada</w:t>
            </w:r>
          </w:p>
        </w:tc>
      </w:tr>
      <w:tr w:rsidR="00E716EC">
        <w:trPr>
          <w:trHeight w:val="688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1" w:type="dxa"/>
            <w:gridSpan w:val="3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160"/>
              <w:rPr>
                <w:sz w:val="20"/>
              </w:rPr>
            </w:pPr>
            <w:r>
              <w:rPr>
                <w:sz w:val="20"/>
              </w:rPr>
              <w:t>2 REGLAMENTACIÓN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Toda disposición jurídica de carácter general y con valor subordinado a la Ley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1" w:type="dxa"/>
            <w:gridSpan w:val="3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spacing w:line="211" w:lineRule="exact"/>
              <w:ind w:left="1129"/>
              <w:rPr>
                <w:sz w:val="18"/>
              </w:rPr>
            </w:pPr>
            <w:r>
              <w:rPr>
                <w:sz w:val="20"/>
              </w:rPr>
              <w:t xml:space="preserve">3 </w:t>
            </w:r>
            <w:r>
              <w:rPr>
                <w:sz w:val="18"/>
              </w:rPr>
              <w:t>POLÍTICAS, BASES Y LINEAMIENTOS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tabs>
                <w:tab w:val="left" w:pos="1445"/>
                <w:tab w:val="left" w:pos="1886"/>
                <w:tab w:val="left" w:pos="2806"/>
                <w:tab w:val="left" w:pos="3137"/>
              </w:tabs>
              <w:spacing w:before="3" w:line="230" w:lineRule="exact"/>
              <w:ind w:left="105" w:right="101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relación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Leyes, </w:t>
            </w:r>
            <w:r>
              <w:rPr>
                <w:sz w:val="20"/>
              </w:rPr>
              <w:t>Publicaciones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Decretos</w:t>
            </w:r>
          </w:p>
        </w:tc>
      </w:tr>
      <w:tr w:rsidR="00E716EC">
        <w:trPr>
          <w:trHeight w:val="802"/>
        </w:trPr>
        <w:tc>
          <w:tcPr>
            <w:tcW w:w="1556" w:type="dxa"/>
          </w:tcPr>
          <w:p w:rsidR="00E716EC" w:rsidRDefault="00E71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right w:val="nil"/>
            </w:tcBorders>
          </w:tcPr>
          <w:p w:rsidR="00E716EC" w:rsidRDefault="00E71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E716EC" w:rsidRDefault="00E716EC">
            <w:pPr>
              <w:pStyle w:val="TableParagraph"/>
            </w:pPr>
          </w:p>
          <w:p w:rsidR="00E716EC" w:rsidRDefault="00193602">
            <w:pPr>
              <w:pStyle w:val="TableParagraph"/>
              <w:spacing w:before="147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23" w:type="dxa"/>
            <w:tcBorders>
              <w:left w:val="nil"/>
            </w:tcBorders>
          </w:tcPr>
          <w:p w:rsidR="00E716EC" w:rsidRDefault="00E716EC">
            <w:pPr>
              <w:pStyle w:val="TableParagraph"/>
            </w:pPr>
          </w:p>
          <w:p w:rsidR="00E716EC" w:rsidRDefault="00193602">
            <w:pPr>
              <w:pStyle w:val="TableParagraph"/>
              <w:spacing w:before="147"/>
              <w:ind w:left="86"/>
              <w:rPr>
                <w:sz w:val="20"/>
              </w:rPr>
            </w:pPr>
            <w:r>
              <w:rPr>
                <w:sz w:val="20"/>
              </w:rPr>
              <w:t>CRITERIOS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Métodos, pautas, principios, objetivos o guías que deben tenerse en cuenta al</w:t>
            </w:r>
          </w:p>
          <w:p w:rsidR="00E716EC" w:rsidRDefault="00193602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interpretar las normas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</w:p>
        </w:tc>
        <w:tc>
          <w:tcPr>
            <w:tcW w:w="4681" w:type="dxa"/>
            <w:gridSpan w:val="3"/>
          </w:tcPr>
          <w:p w:rsidR="00E716EC" w:rsidRDefault="00193602">
            <w:pPr>
              <w:pStyle w:val="TableParagraph"/>
              <w:spacing w:before="114"/>
              <w:ind w:left="172"/>
              <w:rPr>
                <w:sz w:val="20"/>
              </w:rPr>
            </w:pPr>
            <w:r>
              <w:rPr>
                <w:sz w:val="20"/>
              </w:rPr>
              <w:t>ESTUDIOS E INVESTIGACIÓN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spacing w:before="3" w:line="230" w:lineRule="exact"/>
              <w:ind w:left="105" w:right="24"/>
              <w:rPr>
                <w:sz w:val="20"/>
              </w:rPr>
            </w:pPr>
            <w:r>
              <w:rPr>
                <w:sz w:val="20"/>
              </w:rPr>
              <w:t>Adecuación de las disposiciones legales al marco normativo.</w:t>
            </w:r>
          </w:p>
        </w:tc>
      </w:tr>
      <w:tr w:rsidR="00E716EC">
        <w:trPr>
          <w:trHeight w:val="916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4681" w:type="dxa"/>
            <w:gridSpan w:val="3"/>
          </w:tcPr>
          <w:p w:rsidR="00E716EC" w:rsidRDefault="00E716EC">
            <w:pPr>
              <w:pStyle w:val="TableParagraph"/>
              <w:spacing w:before="8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PROPIEDAD INTELECTUAL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Registros de marcas, logotipos, frases distintivas del Instituto para proteger la</w:t>
            </w:r>
          </w:p>
          <w:p w:rsidR="00E716EC" w:rsidRDefault="00193602">
            <w:pPr>
              <w:pStyle w:val="TableParagraph"/>
              <w:spacing w:before="3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propiedad intelectual y los derechos de autor.</w:t>
            </w:r>
          </w:p>
        </w:tc>
      </w:tr>
      <w:tr w:rsidR="00E716EC">
        <w:trPr>
          <w:trHeight w:val="688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spacing w:before="1"/>
              <w:ind w:right="6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4681" w:type="dxa"/>
            <w:gridSpan w:val="3"/>
          </w:tcPr>
          <w:p w:rsidR="00E716EC" w:rsidRDefault="00193602">
            <w:pPr>
              <w:pStyle w:val="TableParagraph"/>
              <w:spacing w:before="112"/>
              <w:ind w:left="172" w:right="467"/>
              <w:rPr>
                <w:sz w:val="20"/>
              </w:rPr>
            </w:pPr>
            <w:r>
              <w:rPr>
                <w:sz w:val="20"/>
              </w:rPr>
              <w:t>PROCEDIMIENTOS Y PROCESOS ADMINISTRATIVOS Y JURISDICCIONALES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tabs>
                <w:tab w:val="left" w:pos="2314"/>
              </w:tabs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Demandas,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emplazamiento, </w:t>
            </w:r>
            <w:r>
              <w:rPr>
                <w:sz w:val="20"/>
              </w:rPr>
              <w:t>contestación, notificaciones, recursos, incidentes, resoluciones,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amparo.</w:t>
            </w:r>
          </w:p>
        </w:tc>
      </w:tr>
      <w:tr w:rsidR="00E716EC">
        <w:trPr>
          <w:trHeight w:val="655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22"/>
              <w:ind w:right="6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145</w:t>
            </w:r>
          </w:p>
        </w:tc>
        <w:tc>
          <w:tcPr>
            <w:tcW w:w="4681" w:type="dxa"/>
            <w:gridSpan w:val="3"/>
          </w:tcPr>
          <w:p w:rsidR="00E716EC" w:rsidRDefault="00193602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EVALUACIÓN DE LOS SUJETOS OBLIGADOS</w:t>
            </w:r>
          </w:p>
        </w:tc>
        <w:tc>
          <w:tcPr>
            <w:tcW w:w="3839" w:type="dxa"/>
          </w:tcPr>
          <w:p w:rsidR="00E716EC" w:rsidRDefault="00193602">
            <w:pPr>
              <w:pStyle w:val="TableParagraph"/>
              <w:spacing w:line="261" w:lineRule="auto"/>
              <w:ind w:left="97"/>
              <w:rPr>
                <w:sz w:val="20"/>
              </w:rPr>
            </w:pPr>
            <w:r>
              <w:rPr>
                <w:sz w:val="20"/>
              </w:rPr>
              <w:t>Evaluaciones de los portales de transparencia de los sujetos obligados.</w:t>
            </w:r>
          </w:p>
        </w:tc>
      </w:tr>
    </w:tbl>
    <w:p w:rsidR="00E716EC" w:rsidRDefault="00E716EC">
      <w:pPr>
        <w:spacing w:line="261" w:lineRule="auto"/>
        <w:rPr>
          <w:sz w:val="20"/>
        </w:rPr>
        <w:sectPr w:rsidR="00E716EC">
          <w:pgSz w:w="12240" w:h="15840"/>
          <w:pgMar w:top="1360" w:right="920" w:bottom="1200" w:left="980" w:header="0" w:footer="920" w:gutter="0"/>
          <w:cols w:space="720"/>
        </w:sectPr>
      </w:pPr>
    </w:p>
    <w:p w:rsidR="00E716EC" w:rsidRPr="001F14CD" w:rsidRDefault="001F14CD" w:rsidP="001F14CD">
      <w:pPr>
        <w:pStyle w:val="Prrafodelista"/>
        <w:numPr>
          <w:ilvl w:val="1"/>
          <w:numId w:val="9"/>
        </w:numPr>
        <w:tabs>
          <w:tab w:val="left" w:pos="1169"/>
        </w:tabs>
        <w:rPr>
          <w:sz w:val="24"/>
        </w:rPr>
      </w:pPr>
      <w:r>
        <w:rPr>
          <w:sz w:val="24"/>
        </w:rPr>
        <w:lastRenderedPageBreak/>
        <w:t xml:space="preserve"> </w:t>
      </w:r>
      <w:r w:rsidR="00193602" w:rsidRPr="001F14CD">
        <w:rPr>
          <w:sz w:val="24"/>
        </w:rPr>
        <w:t xml:space="preserve">Subsección </w:t>
      </w:r>
      <w:r w:rsidR="00193602" w:rsidRPr="001F14CD">
        <w:rPr>
          <w:b/>
          <w:sz w:val="24"/>
        </w:rPr>
        <w:t xml:space="preserve">DCSV </w:t>
      </w:r>
      <w:r w:rsidR="00193602" w:rsidRPr="001F14CD">
        <w:rPr>
          <w:sz w:val="24"/>
        </w:rPr>
        <w:t>- Dirección de Comunicación Social y</w:t>
      </w:r>
      <w:r w:rsidR="00193602" w:rsidRPr="001F14CD">
        <w:rPr>
          <w:spacing w:val="-4"/>
          <w:sz w:val="24"/>
        </w:rPr>
        <w:t xml:space="preserve"> </w:t>
      </w:r>
      <w:r w:rsidR="00193602" w:rsidRPr="001F14CD">
        <w:rPr>
          <w:sz w:val="24"/>
        </w:rPr>
        <w:t>Vinculación</w:t>
      </w:r>
    </w:p>
    <w:p w:rsidR="00E716EC" w:rsidRDefault="00E716EC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159"/>
        <w:gridCol w:w="3359"/>
      </w:tblGrid>
      <w:tr w:rsidR="00E716EC">
        <w:trPr>
          <w:trHeight w:val="551"/>
        </w:trPr>
        <w:tc>
          <w:tcPr>
            <w:tcW w:w="155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51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4"/>
              <w:ind w:left="181"/>
              <w:rPr>
                <w:sz w:val="20"/>
              </w:rPr>
            </w:pPr>
            <w:r>
              <w:rPr>
                <w:sz w:val="20"/>
              </w:rPr>
              <w:t>MATERIALES DIDÁCTICOS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Programas de material didáctico para visitas a escuelas.</w:t>
            </w:r>
          </w:p>
        </w:tc>
      </w:tr>
      <w:tr w:rsidR="00E716EC">
        <w:trPr>
          <w:trHeight w:val="685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POLÍTICAS DE COMUNICACIÓN SOCIAL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325"/>
                <w:tab w:val="left" w:pos="3148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Leyes,</w:t>
            </w:r>
            <w:r>
              <w:rPr>
                <w:sz w:val="20"/>
              </w:rPr>
              <w:tab/>
              <w:t>Lineamientos</w:t>
            </w:r>
            <w:r>
              <w:rPr>
                <w:sz w:val="20"/>
              </w:rPr>
              <w:tab/>
              <w:t>y</w:t>
            </w:r>
          </w:p>
          <w:p w:rsidR="00E716EC" w:rsidRDefault="00193602">
            <w:pPr>
              <w:pStyle w:val="TableParagraph"/>
              <w:tabs>
                <w:tab w:val="left" w:pos="1567"/>
                <w:tab w:val="left" w:pos="2071"/>
                <w:tab w:val="left" w:pos="3023"/>
              </w:tabs>
              <w:spacing w:before="5" w:line="228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Reglamentos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materia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comunicación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E716EC">
        <w:trPr>
          <w:trHeight w:val="688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PROGRAMAS DE COMUNICACIÓN SOCIAL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Programa Operativo Anual donde se describen las funciones de cada departamento.</w:t>
            </w:r>
          </w:p>
        </w:tc>
      </w:tr>
      <w:tr w:rsidR="00E716EC">
        <w:trPr>
          <w:trHeight w:val="689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MEDIOS DE COMUNICACIÓN E INFORMACIÓN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Notas de prensa e información en relación a los movimientos del Instituto.</w:t>
            </w:r>
          </w:p>
        </w:tc>
      </w:tr>
      <w:tr w:rsidR="00E716EC">
        <w:trPr>
          <w:trHeight w:val="686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7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7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PROYECTOS Y EVENTOS DE DIFUSIÓN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Informes, copias de conferencias, contratos y oficios para eventos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internos y externos.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4"/>
              <w:ind w:left="176"/>
              <w:rPr>
                <w:sz w:val="20"/>
              </w:rPr>
            </w:pPr>
            <w:r>
              <w:rPr>
                <w:sz w:val="20"/>
              </w:rPr>
              <w:t>CAMPAÑAS DE DIFUSIÓN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Publicidad dada en los medios de comunicación</w:t>
            </w:r>
          </w:p>
        </w:tc>
      </w:tr>
      <w:tr w:rsidR="00E716EC">
        <w:trPr>
          <w:trHeight w:val="227"/>
        </w:trPr>
        <w:tc>
          <w:tcPr>
            <w:tcW w:w="1556" w:type="dxa"/>
          </w:tcPr>
          <w:p w:rsidR="00E716EC" w:rsidRDefault="00193602">
            <w:pPr>
              <w:pStyle w:val="TableParagraph"/>
              <w:spacing w:line="207" w:lineRule="exact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07" w:lineRule="exact"/>
              <w:ind w:left="176"/>
              <w:rPr>
                <w:sz w:val="20"/>
              </w:rPr>
            </w:pPr>
            <w:r>
              <w:rPr>
                <w:sz w:val="20"/>
              </w:rPr>
              <w:t>PUBLICACIONES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Notas de redes sociales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4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4"/>
              <w:ind w:left="176"/>
              <w:rPr>
                <w:sz w:val="20"/>
              </w:rPr>
            </w:pPr>
            <w:r>
              <w:rPr>
                <w:sz w:val="20"/>
              </w:rPr>
              <w:t>BOLETÍN DE INFORMACIÓN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Notas informativas para el público en general.</w:t>
            </w:r>
          </w:p>
        </w:tc>
      </w:tr>
      <w:tr w:rsidR="00E716EC">
        <w:trPr>
          <w:trHeight w:val="687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8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REUNIONES DE PRENSA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Documentación de ruedas informativas convocadas a los medios de comunicación.</w:t>
            </w:r>
          </w:p>
        </w:tc>
      </w:tr>
      <w:tr w:rsidR="00E716EC">
        <w:trPr>
          <w:trHeight w:val="686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7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0"/>
              <w:ind w:left="176" w:right="396"/>
              <w:rPr>
                <w:sz w:val="20"/>
              </w:rPr>
            </w:pPr>
            <w:r>
              <w:rPr>
                <w:sz w:val="20"/>
              </w:rPr>
              <w:t>VINCULACIÓN CON ORGANISMOS PÚBLICOS Y PRIVADOS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488"/>
                <w:tab w:val="left" w:pos="1598"/>
                <w:tab w:val="left" w:pos="2021"/>
                <w:tab w:val="left" w:pos="2212"/>
                <w:tab w:val="left" w:pos="3023"/>
              </w:tabs>
              <w:spacing w:line="237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oficios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acercamiento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organismos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públicos y privados.</w:t>
            </w:r>
          </w:p>
        </w:tc>
      </w:tr>
      <w:tr w:rsidR="00E716EC">
        <w:trPr>
          <w:trHeight w:val="460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5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3" w:line="230" w:lineRule="exact"/>
              <w:ind w:left="176" w:right="1941"/>
              <w:rPr>
                <w:sz w:val="20"/>
              </w:rPr>
            </w:pPr>
            <w:r>
              <w:rPr>
                <w:sz w:val="20"/>
              </w:rPr>
              <w:t>PROYECTOS DE VINCULACION INTERINSTITUCIONAL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Esquemas y correspondencia para vinculación externa</w:t>
            </w:r>
          </w:p>
        </w:tc>
      </w:tr>
      <w:tr w:rsidR="00E716EC">
        <w:trPr>
          <w:trHeight w:val="458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tabs>
                <w:tab w:val="left" w:pos="2110"/>
                <w:tab w:val="left" w:pos="2734"/>
                <w:tab w:val="left" w:pos="4768"/>
              </w:tabs>
              <w:spacing w:before="1"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COMPROMISOS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TRANSPARENCIA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Respuestas a solicitudes de acceso a la información.</w:t>
            </w:r>
          </w:p>
        </w:tc>
      </w:tr>
      <w:tr w:rsidR="00E716EC">
        <w:trPr>
          <w:trHeight w:val="457"/>
        </w:trPr>
        <w:tc>
          <w:tcPr>
            <w:tcW w:w="1556" w:type="dxa"/>
          </w:tcPr>
          <w:p w:rsidR="00E716EC" w:rsidRDefault="00193602">
            <w:pPr>
              <w:pStyle w:val="TableParagraph"/>
              <w:spacing w:before="112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176"/>
              <w:rPr>
                <w:sz w:val="20"/>
              </w:rPr>
            </w:pPr>
            <w:r>
              <w:rPr>
                <w:sz w:val="20"/>
              </w:rPr>
              <w:t>PARTICIPACIÓN DE LA SOCIEDAD CIVIL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Correspondencia de acercamientos a otros organismos.</w:t>
            </w:r>
          </w:p>
        </w:tc>
      </w:tr>
      <w:tr w:rsidR="00E716EC">
        <w:trPr>
          <w:trHeight w:val="686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6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2"/>
              <w:ind w:left="176" w:right="552"/>
              <w:rPr>
                <w:sz w:val="20"/>
              </w:rPr>
            </w:pPr>
            <w:r>
              <w:rPr>
                <w:sz w:val="20"/>
              </w:rPr>
              <w:t>DIRECTORIO DE UNIDADES DE ACCESO A LA INFORMACIÓN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351"/>
                <w:tab w:val="left" w:pos="1630"/>
                <w:tab w:val="left" w:pos="1965"/>
                <w:tab w:val="left" w:pos="2066"/>
                <w:tab w:val="left" w:pos="2647"/>
                <w:tab w:val="left" w:pos="2846"/>
              </w:tabs>
              <w:spacing w:line="237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Directorio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para </w:t>
            </w:r>
            <w:r>
              <w:rPr>
                <w:sz w:val="20"/>
              </w:rPr>
              <w:t>acercamiento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demás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unidades de información.</w:t>
            </w:r>
          </w:p>
        </w:tc>
      </w:tr>
      <w:tr w:rsidR="00E716EC">
        <w:trPr>
          <w:trHeight w:val="690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before="114"/>
              <w:ind w:left="176" w:right="674"/>
              <w:rPr>
                <w:sz w:val="20"/>
              </w:rPr>
            </w:pPr>
            <w:r>
              <w:rPr>
                <w:sz w:val="20"/>
              </w:rPr>
              <w:t>DIRECTORIO DE ORGANISMOS PÚBLICOS Y PRIVADOS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Directorio de datos para acercamiento a organismos públicos y privados.</w:t>
            </w:r>
          </w:p>
        </w:tc>
      </w:tr>
      <w:tr w:rsidR="00E716EC">
        <w:trPr>
          <w:trHeight w:val="689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ARCHIVO MULTIMEDIA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167"/>
                <w:tab w:val="left" w:pos="2193"/>
                <w:tab w:val="left" w:pos="3022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Audios,</w:t>
            </w:r>
            <w:r>
              <w:rPr>
                <w:sz w:val="20"/>
              </w:rPr>
              <w:tab/>
              <w:t>videos,</w:t>
            </w:r>
            <w:r>
              <w:rPr>
                <w:sz w:val="20"/>
              </w:rPr>
              <w:tab/>
              <w:t>fotos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entrevistas, encuentros 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institucionales.</w:t>
            </w:r>
          </w:p>
        </w:tc>
      </w:tr>
      <w:tr w:rsidR="00E716EC">
        <w:trPr>
          <w:trHeight w:val="230"/>
        </w:trPr>
        <w:tc>
          <w:tcPr>
            <w:tcW w:w="1556" w:type="dxa"/>
          </w:tcPr>
          <w:p w:rsidR="00E716EC" w:rsidRDefault="00193602">
            <w:pPr>
              <w:pStyle w:val="TableParagraph"/>
              <w:spacing w:line="210" w:lineRule="exact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159" w:type="dxa"/>
          </w:tcPr>
          <w:p w:rsidR="00E716EC" w:rsidRDefault="00193602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DISEÑOS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Diseños de imagen institucional</w:t>
            </w:r>
          </w:p>
        </w:tc>
      </w:tr>
      <w:tr w:rsidR="00E716EC">
        <w:trPr>
          <w:trHeight w:val="918"/>
        </w:trPr>
        <w:tc>
          <w:tcPr>
            <w:tcW w:w="1556" w:type="dxa"/>
          </w:tcPr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ind w:right="5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156.1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  <w:spacing w:before="9"/>
              <w:rPr>
                <w:sz w:val="29"/>
              </w:rPr>
            </w:pPr>
          </w:p>
          <w:p w:rsidR="00E716EC" w:rsidRDefault="0019360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DISEÑOS PUBLICITARIOS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Diseños publicitarios para campañas en espectaculares, revistas, periódicos, vallas y</w:t>
            </w:r>
          </w:p>
          <w:p w:rsidR="00E716EC" w:rsidRDefault="00193602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medallones.</w:t>
            </w:r>
          </w:p>
        </w:tc>
      </w:tr>
      <w:tr w:rsidR="00E716EC">
        <w:trPr>
          <w:trHeight w:val="1379"/>
        </w:trPr>
        <w:tc>
          <w:tcPr>
            <w:tcW w:w="155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rPr>
                <w:sz w:val="28"/>
              </w:rPr>
            </w:pPr>
          </w:p>
          <w:p w:rsidR="00E716EC" w:rsidRDefault="00193602">
            <w:pPr>
              <w:pStyle w:val="TableParagraph"/>
              <w:ind w:right="5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156.2</w:t>
            </w:r>
          </w:p>
        </w:tc>
        <w:tc>
          <w:tcPr>
            <w:tcW w:w="515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rPr>
                <w:sz w:val="28"/>
              </w:rPr>
            </w:pPr>
          </w:p>
          <w:p w:rsidR="00E716EC" w:rsidRDefault="0019360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IMAGEN INSTITUCIONAL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Diseño gráfico laborado </w:t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z w:val="20"/>
              </w:rPr>
              <w:t xml:space="preserve">eventos en tarjetas </w:t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presentación, hojas membretadas, folders, plumas, discos, rotulación de discos, sobres, firmas digitales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y</w:t>
            </w:r>
          </w:p>
          <w:p w:rsidR="00E716EC" w:rsidRDefault="00193602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gafetes.</w:t>
            </w:r>
          </w:p>
        </w:tc>
      </w:tr>
    </w:tbl>
    <w:p w:rsidR="00E716EC" w:rsidRDefault="00E716EC">
      <w:pPr>
        <w:spacing w:line="210" w:lineRule="exact"/>
        <w:jc w:val="both"/>
        <w:rPr>
          <w:sz w:val="20"/>
        </w:rPr>
        <w:sectPr w:rsidR="00E716EC">
          <w:pgSz w:w="12240" w:h="15840"/>
          <w:pgMar w:top="1360" w:right="920" w:bottom="1200" w:left="980" w:header="0" w:footer="920" w:gutter="0"/>
          <w:cols w:space="720"/>
        </w:sectPr>
      </w:pPr>
    </w:p>
    <w:p w:rsidR="00E716EC" w:rsidRDefault="00193602" w:rsidP="001F14CD">
      <w:pPr>
        <w:pStyle w:val="Prrafodelista"/>
        <w:numPr>
          <w:ilvl w:val="1"/>
          <w:numId w:val="9"/>
        </w:numPr>
        <w:tabs>
          <w:tab w:val="left" w:pos="1236"/>
        </w:tabs>
        <w:spacing w:line="398" w:lineRule="auto"/>
        <w:ind w:left="1209" w:right="567" w:hanging="401"/>
        <w:rPr>
          <w:sz w:val="24"/>
        </w:rPr>
      </w:pPr>
      <w:r>
        <w:rPr>
          <w:sz w:val="24"/>
        </w:rPr>
        <w:lastRenderedPageBreak/>
        <w:t xml:space="preserve">Subsección: </w:t>
      </w:r>
      <w:r>
        <w:rPr>
          <w:b/>
          <w:sz w:val="24"/>
        </w:rPr>
        <w:t xml:space="preserve">DAIP </w:t>
      </w:r>
      <w:r>
        <w:rPr>
          <w:sz w:val="24"/>
        </w:rPr>
        <w:t>- Dirección de Acceso a la Información y Protección de</w:t>
      </w:r>
      <w:r>
        <w:rPr>
          <w:spacing w:val="-25"/>
          <w:sz w:val="24"/>
        </w:rPr>
        <w:t xml:space="preserve"> </w:t>
      </w:r>
      <w:r>
        <w:rPr>
          <w:sz w:val="24"/>
        </w:rPr>
        <w:t>Datos Personales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876"/>
        <w:gridCol w:w="3359"/>
      </w:tblGrid>
      <w:tr w:rsidR="00E716EC">
        <w:trPr>
          <w:trHeight w:val="551"/>
        </w:trPr>
        <w:tc>
          <w:tcPr>
            <w:tcW w:w="183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Clave</w:t>
            </w:r>
          </w:p>
        </w:tc>
        <w:tc>
          <w:tcPr>
            <w:tcW w:w="4876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Serie</w:t>
            </w:r>
          </w:p>
        </w:tc>
        <w:tc>
          <w:tcPr>
            <w:tcW w:w="3359" w:type="dxa"/>
            <w:shd w:val="clear" w:color="auto" w:fill="BCD5ED"/>
          </w:tcPr>
          <w:p w:rsidR="00E716EC" w:rsidRDefault="00193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E716EC">
        <w:trPr>
          <w:trHeight w:val="457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4"/>
              <w:ind w:left="160"/>
              <w:rPr>
                <w:sz w:val="20"/>
              </w:rPr>
            </w:pPr>
            <w:r>
              <w:rPr>
                <w:sz w:val="20"/>
              </w:rPr>
              <w:t>SOLICITUDES DE INFORMACIÓN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Respuestas a solicitudes de acceso a la información.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left="16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SOLICITUDES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pacing w:val="-6"/>
                <w:sz w:val="20"/>
              </w:rPr>
              <w:t xml:space="preserve">INFORMES, CORRECCIÓN </w:t>
            </w:r>
            <w:r>
              <w:rPr>
                <w:sz w:val="20"/>
              </w:rPr>
              <w:t xml:space="preserve">O </w:t>
            </w:r>
            <w:r>
              <w:rPr>
                <w:spacing w:val="-6"/>
                <w:sz w:val="20"/>
              </w:rPr>
              <w:t xml:space="preserve">CANCELACIÓN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 xml:space="preserve">DATOS </w:t>
            </w:r>
            <w:r>
              <w:rPr>
                <w:spacing w:val="-6"/>
                <w:sz w:val="20"/>
              </w:rPr>
              <w:t>PERSONALES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Solicitudes para requerir información, corrección o cancelación de datos personales.</w:t>
            </w:r>
          </w:p>
        </w:tc>
      </w:tr>
      <w:tr w:rsidR="00E716EC">
        <w:trPr>
          <w:trHeight w:val="1378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27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182" w:right="1585"/>
              <w:rPr>
                <w:sz w:val="20"/>
              </w:rPr>
            </w:pPr>
            <w:r>
              <w:rPr>
                <w:sz w:val="20"/>
              </w:rPr>
              <w:t>PROGRAMAS DE EDUCACIÓN Y CAPACITACIÓN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Expediente sobre capacitaciones, en materia de transparencia </w:t>
            </w:r>
            <w:r>
              <w:rPr>
                <w:spacing w:val="-11"/>
                <w:sz w:val="20"/>
              </w:rPr>
              <w:t xml:space="preserve">y </w:t>
            </w:r>
            <w:r>
              <w:rPr>
                <w:sz w:val="20"/>
              </w:rPr>
              <w:t>protección de datos personales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con oficios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respuesta,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</w:p>
          <w:p w:rsidR="00E716EC" w:rsidRDefault="00193602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de asistencias, fotografías y encuestas.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SISTEMA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 xml:space="preserve">DETECCIÓN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 xml:space="preserve">NECESIDADES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 xml:space="preserve">CAPACITACIÓN </w:t>
            </w:r>
            <w:r>
              <w:rPr>
                <w:sz w:val="20"/>
              </w:rPr>
              <w:t xml:space="preserve">Y </w:t>
            </w:r>
            <w:r>
              <w:rPr>
                <w:spacing w:val="-4"/>
                <w:sz w:val="20"/>
              </w:rPr>
              <w:t>EDUCACIÓN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1"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Oficios que asignan mensualmente capacitaciones por parte del área de acceso a la información.</w:t>
            </w:r>
          </w:p>
        </w:tc>
      </w:tr>
      <w:tr w:rsidR="00E716EC">
        <w:trPr>
          <w:trHeight w:val="1838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7"/>
              <w:rPr>
                <w:sz w:val="25"/>
              </w:rPr>
            </w:pPr>
          </w:p>
          <w:p w:rsidR="00E716EC" w:rsidRDefault="00193602">
            <w:pPr>
              <w:pStyle w:val="TableParagraph"/>
              <w:spacing w:before="1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193602">
            <w:pPr>
              <w:pStyle w:val="TableParagraph"/>
              <w:spacing w:before="180"/>
              <w:ind w:left="182"/>
              <w:rPr>
                <w:sz w:val="20"/>
              </w:rPr>
            </w:pPr>
            <w:r>
              <w:rPr>
                <w:sz w:val="20"/>
              </w:rPr>
              <w:t>CURSOS, SEMINARIOS, DIPLOMADOS Y TALLERES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Documentos sobre cursos seminarios, diplomados y talleres en materia de transparencia, acceso a la información </w:t>
            </w:r>
            <w:r>
              <w:rPr>
                <w:spacing w:val="-13"/>
                <w:sz w:val="20"/>
              </w:rPr>
              <w:t xml:space="preserve">y </w:t>
            </w:r>
            <w:r>
              <w:rPr>
                <w:sz w:val="20"/>
              </w:rPr>
              <w:t>protección de datos personales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con oficios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respuesta,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lista de asistencias, fotografías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y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encuestas.</w:t>
            </w:r>
          </w:p>
        </w:tc>
      </w:tr>
      <w:tr w:rsidR="00E716EC">
        <w:trPr>
          <w:trHeight w:val="230"/>
        </w:trPr>
        <w:tc>
          <w:tcPr>
            <w:tcW w:w="1839" w:type="dxa"/>
          </w:tcPr>
          <w:p w:rsidR="00E716EC" w:rsidRDefault="00193602">
            <w:pPr>
              <w:pStyle w:val="TableParagraph"/>
              <w:spacing w:line="210" w:lineRule="exact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SERVICIO SOCIAL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Expediente personal del meritorio.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ESTADÍSTICAS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Relación del número de solicitudes de acceso a la información que</w:t>
            </w:r>
          </w:p>
          <w:p w:rsidR="00E716EC" w:rsidRDefault="0019360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llegan a las áreas del IACIP.</w:t>
            </w:r>
          </w:p>
        </w:tc>
      </w:tr>
      <w:tr w:rsidR="00E716EC">
        <w:trPr>
          <w:trHeight w:val="690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730" w:right="725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CONTENIDOS CURRICULARES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Relación de Currículos Vitae allegados a la Dirección de Acceso a la Información Pública.</w:t>
            </w:r>
          </w:p>
        </w:tc>
      </w:tr>
      <w:tr w:rsidR="00E716EC">
        <w:trPr>
          <w:trHeight w:val="688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118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9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CLASIFICACIÓN DE LA INFORMACIÓN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line="230" w:lineRule="exact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Relación de oficios que clasifican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la </w:t>
            </w:r>
            <w:r>
              <w:rPr>
                <w:sz w:val="20"/>
              </w:rPr>
              <w:t xml:space="preserve">información como reservada </w:t>
            </w:r>
            <w:r>
              <w:rPr>
                <w:spacing w:val="-12"/>
                <w:sz w:val="20"/>
              </w:rPr>
              <w:t xml:space="preserve">o </w:t>
            </w:r>
            <w:r>
              <w:rPr>
                <w:sz w:val="20"/>
              </w:rPr>
              <w:t>confidencial.</w:t>
            </w:r>
          </w:p>
        </w:tc>
      </w:tr>
      <w:tr w:rsidR="00E716EC">
        <w:trPr>
          <w:trHeight w:val="457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1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sz w:val="20"/>
              </w:rPr>
              <w:t>DIFUSIÓN DE LA INFORMACIÓN PÚBLICA</w:t>
            </w:r>
          </w:p>
          <w:p w:rsidR="00E716EC" w:rsidRDefault="00193602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(Información pública de oficio)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Información publicada en el portal de transparencia</w:t>
            </w:r>
          </w:p>
        </w:tc>
      </w:tr>
      <w:tr w:rsidR="00E716EC">
        <w:trPr>
          <w:trHeight w:val="1150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121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ÍNDICE DE INFORMACIÓN RESERVADA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Correspondencia con los datos de información reservada y confidencial que generan los sujetos obligados y se hayan llegar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al Instituto.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122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3" w:line="230" w:lineRule="exact"/>
              <w:ind w:left="160" w:right="1173"/>
              <w:rPr>
                <w:sz w:val="20"/>
              </w:rPr>
            </w:pPr>
            <w:r>
              <w:rPr>
                <w:sz w:val="20"/>
              </w:rPr>
              <w:t>RELACIÓN DE LAS SOLICITUDES DE INFORMACIÓN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87"/>
              <w:rPr>
                <w:sz w:val="20"/>
              </w:rPr>
            </w:pPr>
            <w:r>
              <w:rPr>
                <w:sz w:val="20"/>
              </w:rPr>
              <w:t>Expediente que se forma para dar trámite a solicitudes de información</w:t>
            </w:r>
          </w:p>
        </w:tc>
      </w:tr>
      <w:tr w:rsidR="00E716EC">
        <w:trPr>
          <w:trHeight w:val="915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6"/>
              <w:rPr>
                <w:sz w:val="29"/>
              </w:rPr>
            </w:pPr>
          </w:p>
          <w:p w:rsidR="00E716EC" w:rsidRDefault="0019360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6"/>
              <w:rPr>
                <w:sz w:val="29"/>
              </w:rPr>
            </w:pPr>
          </w:p>
          <w:p w:rsidR="00E716EC" w:rsidRDefault="0019360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ASESORÍAS A TITULARES UAIP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Correo electrónico con asesorías en materia de transparencia, acceso a la información </w:t>
            </w:r>
            <w:r>
              <w:rPr>
                <w:spacing w:val="-14"/>
                <w:sz w:val="20"/>
              </w:rPr>
              <w:t>y</w:t>
            </w:r>
          </w:p>
          <w:p w:rsidR="00E716EC" w:rsidRDefault="00193602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protección de datos personales.</w:t>
            </w:r>
          </w:p>
        </w:tc>
      </w:tr>
      <w:tr w:rsidR="00E716EC">
        <w:trPr>
          <w:trHeight w:val="460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4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136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line="229" w:lineRule="exact"/>
              <w:ind w:left="179"/>
              <w:rPr>
                <w:sz w:val="20"/>
              </w:rPr>
            </w:pPr>
            <w:r>
              <w:rPr>
                <w:sz w:val="20"/>
              </w:rPr>
              <w:t>MONITOREO A SUJETOS OBLIGADOS</w:t>
            </w:r>
          </w:p>
          <w:p w:rsidR="00E716EC" w:rsidRDefault="00193602"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(Cumplimiento de la Ley)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126"/>
                <w:tab w:val="left" w:pos="1591"/>
                <w:tab w:val="left" w:pos="2090"/>
              </w:tabs>
              <w:spacing w:before="3"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inspecciones </w:t>
            </w:r>
            <w:r>
              <w:rPr>
                <w:sz w:val="20"/>
              </w:rPr>
              <w:t>realizadas a los sujetos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obligados.</w:t>
            </w:r>
          </w:p>
        </w:tc>
      </w:tr>
      <w:tr w:rsidR="00E716EC">
        <w:trPr>
          <w:trHeight w:val="457"/>
        </w:trPr>
        <w:tc>
          <w:tcPr>
            <w:tcW w:w="1839" w:type="dxa"/>
          </w:tcPr>
          <w:p w:rsidR="00E716EC" w:rsidRDefault="00193602">
            <w:pPr>
              <w:pStyle w:val="TableParagraph"/>
              <w:spacing w:before="112"/>
              <w:ind w:right="7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140</w:t>
            </w:r>
          </w:p>
        </w:tc>
        <w:tc>
          <w:tcPr>
            <w:tcW w:w="4876" w:type="dxa"/>
          </w:tcPr>
          <w:p w:rsidR="00E716EC" w:rsidRDefault="00193602">
            <w:pPr>
              <w:pStyle w:val="TableParagraph"/>
              <w:spacing w:before="112"/>
              <w:ind w:left="162"/>
              <w:rPr>
                <w:sz w:val="20"/>
              </w:rPr>
            </w:pPr>
            <w:r>
              <w:rPr>
                <w:sz w:val="20"/>
              </w:rPr>
              <w:t>RECURSOS DE REVOCACIÓN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tabs>
                <w:tab w:val="left" w:pos="1437"/>
                <w:tab w:val="left" w:pos="2025"/>
                <w:tab w:val="left" w:pos="2222"/>
                <w:tab w:val="left" w:pos="2987"/>
              </w:tabs>
              <w:spacing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integran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los </w:t>
            </w:r>
            <w:r>
              <w:rPr>
                <w:sz w:val="20"/>
              </w:rPr>
              <w:t>recursos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revocación:</w:t>
            </w:r>
          </w:p>
        </w:tc>
      </w:tr>
    </w:tbl>
    <w:p w:rsidR="00E716EC" w:rsidRDefault="00E716EC">
      <w:pPr>
        <w:spacing w:line="230" w:lineRule="exact"/>
        <w:rPr>
          <w:sz w:val="20"/>
        </w:rPr>
        <w:sectPr w:rsidR="00E716EC">
          <w:pgSz w:w="12240" w:h="15840"/>
          <w:pgMar w:top="1360" w:right="920" w:bottom="1200" w:left="98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876"/>
        <w:gridCol w:w="3359"/>
      </w:tblGrid>
      <w:tr w:rsidR="00E716EC">
        <w:trPr>
          <w:trHeight w:val="691"/>
        </w:trPr>
        <w:tc>
          <w:tcPr>
            <w:tcW w:w="1839" w:type="dxa"/>
          </w:tcPr>
          <w:p w:rsidR="00E716EC" w:rsidRDefault="00E71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constancias, promociones,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escritos, acuerdos y resoluciones contra el IACIP.</w:t>
            </w:r>
          </w:p>
        </w:tc>
      </w:tr>
      <w:tr w:rsidR="00E716EC">
        <w:trPr>
          <w:trHeight w:val="1147"/>
        </w:trPr>
        <w:tc>
          <w:tcPr>
            <w:tcW w:w="1839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7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7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PROTECCIÓN DE DATOS PERSONALES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Relación de nombramientos de encargados de protección de datos personales de los sujetos obligados; bases de datos por</w:t>
            </w:r>
          </w:p>
          <w:p w:rsidR="00E716EC" w:rsidRDefault="00193602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unidad administrativa.</w:t>
            </w:r>
          </w:p>
        </w:tc>
      </w:tr>
      <w:tr w:rsidR="00E716EC">
        <w:trPr>
          <w:trHeight w:val="690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11"/>
              <w:rPr>
                <w:sz w:val="19"/>
              </w:rPr>
            </w:pPr>
          </w:p>
          <w:p w:rsidR="00E716EC" w:rsidRDefault="0019360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EVALUACIÓN DE LOS SUJETOS OBLIGADOS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Evaluaciones de los portales de transparencia de los sujetos obligados.</w:t>
            </w:r>
          </w:p>
        </w:tc>
      </w:tr>
      <w:tr w:rsidR="00E716EC">
        <w:trPr>
          <w:trHeight w:val="916"/>
        </w:trPr>
        <w:tc>
          <w:tcPr>
            <w:tcW w:w="1839" w:type="dxa"/>
          </w:tcPr>
          <w:p w:rsidR="00E716EC" w:rsidRDefault="00E716EC">
            <w:pPr>
              <w:pStyle w:val="TableParagraph"/>
              <w:spacing w:before="6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75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spacing w:before="6"/>
              <w:rPr>
                <w:sz w:val="29"/>
              </w:rPr>
            </w:pPr>
          </w:p>
          <w:p w:rsidR="00E716EC" w:rsidRDefault="0019360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COMITÉ DE TRANSPARENCIA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Expediente en relación al comité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de transparencia; con solicitudes de información, actas y minutas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E716EC" w:rsidRDefault="00193602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sesiones y oficios.</w:t>
            </w:r>
          </w:p>
        </w:tc>
      </w:tr>
      <w:tr w:rsidR="00E716EC">
        <w:trPr>
          <w:trHeight w:val="921"/>
        </w:trPr>
        <w:tc>
          <w:tcPr>
            <w:tcW w:w="1839" w:type="dxa"/>
          </w:tcPr>
          <w:p w:rsidR="00E716EC" w:rsidRDefault="00E716EC">
            <w:pPr>
              <w:pStyle w:val="TableParagraph"/>
              <w:rPr>
                <w:sz w:val="30"/>
              </w:rPr>
            </w:pPr>
          </w:p>
          <w:p w:rsidR="00E716EC" w:rsidRDefault="00193602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876" w:type="dxa"/>
          </w:tcPr>
          <w:p w:rsidR="00E716EC" w:rsidRDefault="00E716EC">
            <w:pPr>
              <w:pStyle w:val="TableParagraph"/>
              <w:rPr>
                <w:sz w:val="20"/>
              </w:rPr>
            </w:pPr>
          </w:p>
          <w:p w:rsidR="00E716EC" w:rsidRDefault="0019360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INDICADORES DE ACCESO A LA INFORMACIÓN PÚBLICA</w:t>
            </w:r>
          </w:p>
        </w:tc>
        <w:tc>
          <w:tcPr>
            <w:tcW w:w="3359" w:type="dxa"/>
          </w:tcPr>
          <w:p w:rsidR="00E716EC" w:rsidRDefault="00193602">
            <w:pPr>
              <w:pStyle w:val="TableParagraph"/>
              <w:spacing w:before="3"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Relación del número de solicitudes de acceso a la información en el Estado, así como los recursos que resuelve el IACIP.</w:t>
            </w:r>
          </w:p>
        </w:tc>
      </w:tr>
      <w:tr w:rsidR="00496747">
        <w:trPr>
          <w:trHeight w:val="921"/>
        </w:trPr>
        <w:tc>
          <w:tcPr>
            <w:tcW w:w="1839" w:type="dxa"/>
          </w:tcPr>
          <w:p w:rsidR="00496747" w:rsidRDefault="00496747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    </w:t>
            </w:r>
          </w:p>
          <w:p w:rsidR="00496747" w:rsidRDefault="00496747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     </w:t>
            </w:r>
            <w:r>
              <w:rPr>
                <w:sz w:val="20"/>
              </w:rPr>
              <w:t>157</w:t>
            </w:r>
          </w:p>
        </w:tc>
        <w:tc>
          <w:tcPr>
            <w:tcW w:w="4876" w:type="dxa"/>
          </w:tcPr>
          <w:p w:rsidR="00496747" w:rsidRDefault="00496747">
            <w:pPr>
              <w:pStyle w:val="TableParagraph"/>
              <w:rPr>
                <w:sz w:val="20"/>
              </w:rPr>
            </w:pPr>
          </w:p>
          <w:p w:rsidR="00496747" w:rsidRDefault="004967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GOBIERNO ABIERTO</w:t>
            </w:r>
          </w:p>
        </w:tc>
        <w:tc>
          <w:tcPr>
            <w:tcW w:w="3359" w:type="dxa"/>
          </w:tcPr>
          <w:p w:rsidR="00496747" w:rsidRDefault="00496747">
            <w:pPr>
              <w:pStyle w:val="TableParagraph"/>
              <w:spacing w:before="3"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Actas de sesiones ordinarias y extraordinarias del STL Secretariado Técnico Local, Minutas de las mesas de trabajo, documentación que acredita la participación ciudadana (evaluaciones, encuestas, cuestionarios, etc.)</w:t>
            </w:r>
          </w:p>
        </w:tc>
      </w:tr>
    </w:tbl>
    <w:p w:rsidR="00E716EC" w:rsidRDefault="00E716EC">
      <w:pPr>
        <w:spacing w:line="230" w:lineRule="exact"/>
        <w:jc w:val="both"/>
        <w:rPr>
          <w:sz w:val="20"/>
        </w:rPr>
        <w:sectPr w:rsidR="00E716EC">
          <w:pgSz w:w="12240" w:h="15840"/>
          <w:pgMar w:top="1440" w:right="920" w:bottom="1120" w:left="980" w:header="0" w:footer="920" w:gutter="0"/>
          <w:cols w:space="720"/>
        </w:sectPr>
      </w:pPr>
    </w:p>
    <w:p w:rsidR="00E716EC" w:rsidRDefault="00193602" w:rsidP="001F14CD">
      <w:pPr>
        <w:pStyle w:val="Ttulo1"/>
        <w:numPr>
          <w:ilvl w:val="0"/>
          <w:numId w:val="9"/>
        </w:numPr>
        <w:tabs>
          <w:tab w:val="left" w:pos="492"/>
        </w:tabs>
        <w:ind w:left="491" w:hanging="391"/>
      </w:pPr>
      <w:r>
        <w:lastRenderedPageBreak/>
        <w:t>Histórico de Series Documentales del</w:t>
      </w:r>
      <w:r>
        <w:rPr>
          <w:spacing w:val="-2"/>
        </w:rPr>
        <w:t xml:space="preserve"> </w:t>
      </w:r>
      <w:r>
        <w:t>IACIP</w:t>
      </w: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5"/>
        <w:gridCol w:w="7816"/>
      </w:tblGrid>
      <w:tr w:rsidR="00E716EC">
        <w:trPr>
          <w:trHeight w:val="564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117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line="261" w:lineRule="auto"/>
              <w:ind w:left="252"/>
              <w:rPr>
                <w:sz w:val="20"/>
              </w:rPr>
            </w:pPr>
            <w:r>
              <w:rPr>
                <w:sz w:val="20"/>
              </w:rPr>
              <w:t>SESIONES DEL PLENO DEL INSTITUTO (Cambia la denominación de la serie “Sesiones del Consejo General”)</w:t>
            </w:r>
          </w:p>
        </w:tc>
      </w:tr>
      <w:tr w:rsidR="00E716EC">
        <w:trPr>
          <w:trHeight w:val="407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RECURSOS DE REVISIÓN Y PONENCIAS</w:t>
            </w:r>
          </w:p>
        </w:tc>
      </w:tr>
      <w:tr w:rsidR="00E716EC">
        <w:trPr>
          <w:trHeight w:val="408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PONENCIAS DEL RECURSO DE REVISIÓN (Serie cerrada)</w:t>
            </w:r>
          </w:p>
        </w:tc>
      </w:tr>
      <w:tr w:rsidR="00E716EC">
        <w:trPr>
          <w:trHeight w:val="905"/>
        </w:trPr>
        <w:tc>
          <w:tcPr>
            <w:tcW w:w="675" w:type="dxa"/>
          </w:tcPr>
          <w:p w:rsidR="00E716EC" w:rsidRDefault="00E716EC">
            <w:pPr>
              <w:pStyle w:val="TableParagraph"/>
              <w:spacing w:before="10"/>
              <w:rPr>
                <w:sz w:val="28"/>
              </w:rPr>
            </w:pPr>
          </w:p>
          <w:p w:rsidR="00E716EC" w:rsidRDefault="00193602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BITÁCORA DE REUNIONES DE TRABAJO DEL PLENO DEL INSTITUTO</w:t>
            </w:r>
          </w:p>
          <w:p w:rsidR="00E716EC" w:rsidRDefault="00193602">
            <w:pPr>
              <w:pStyle w:val="TableParagraph"/>
              <w:spacing w:before="17" w:line="261" w:lineRule="auto"/>
              <w:ind w:left="252"/>
              <w:rPr>
                <w:sz w:val="20"/>
              </w:rPr>
            </w:pPr>
            <w:r>
              <w:rPr>
                <w:sz w:val="20"/>
              </w:rPr>
              <w:t>(Cambia la denominación de la serie “Bitácora de reuniones de trabajo del Consejo General”)</w:t>
            </w:r>
          </w:p>
        </w:tc>
      </w:tr>
      <w:tr w:rsidR="00E716EC">
        <w:trPr>
          <w:trHeight w:val="408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REPRESENTACIÓN DEL INSTITUTO EN ACTOS PÚBLICOS</w:t>
            </w:r>
          </w:p>
        </w:tc>
      </w:tr>
      <w:tr w:rsidR="00E716EC">
        <w:trPr>
          <w:trHeight w:val="407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SOLICITUDES DE PRÓRROGA DEL PERIODO DE RESERVA</w:t>
            </w:r>
          </w:p>
        </w:tc>
      </w:tr>
      <w:tr w:rsidR="00E716EC">
        <w:trPr>
          <w:trHeight w:val="407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VINCULACIÓN CON ORGANISMOS AFINES</w:t>
            </w:r>
          </w:p>
        </w:tc>
      </w:tr>
      <w:tr w:rsidR="00E716EC">
        <w:trPr>
          <w:trHeight w:val="656"/>
        </w:trPr>
        <w:tc>
          <w:tcPr>
            <w:tcW w:w="675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PLAN ANUAL DE TRABAJO DEL PLENO DEL INSTITUTO (Cambia la</w:t>
            </w:r>
          </w:p>
          <w:p w:rsidR="00E716EC" w:rsidRDefault="00193602">
            <w:pPr>
              <w:pStyle w:val="TableParagraph"/>
              <w:spacing w:before="17"/>
              <w:ind w:left="252"/>
              <w:rPr>
                <w:sz w:val="20"/>
              </w:rPr>
            </w:pPr>
            <w:r>
              <w:rPr>
                <w:sz w:val="20"/>
              </w:rPr>
              <w:t>denominación de la serie “Plan anual de trabajo del Consejo General”)</w:t>
            </w:r>
          </w:p>
        </w:tc>
      </w:tr>
      <w:tr w:rsidR="00E716EC">
        <w:trPr>
          <w:trHeight w:val="656"/>
        </w:trPr>
        <w:tc>
          <w:tcPr>
            <w:tcW w:w="675" w:type="dxa"/>
          </w:tcPr>
          <w:p w:rsidR="00E716EC" w:rsidRDefault="00E716EC">
            <w:pPr>
              <w:pStyle w:val="TableParagraph"/>
              <w:spacing w:before="2"/>
              <w:rPr>
                <w:sz w:val="18"/>
              </w:rPr>
            </w:pPr>
          </w:p>
          <w:p w:rsidR="00E716EC" w:rsidRDefault="00193602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6" w:line="256" w:lineRule="auto"/>
              <w:ind w:left="252" w:right="319"/>
              <w:rPr>
                <w:sz w:val="20"/>
              </w:rPr>
            </w:pPr>
            <w:r>
              <w:rPr>
                <w:sz w:val="20"/>
              </w:rPr>
              <w:t>CORRESPONDENCIA ENTRE COMISIONADOS (Cambia la denominación de la serie “Correspondencia entre Consejeros)</w:t>
            </w:r>
          </w:p>
        </w:tc>
      </w:tr>
      <w:tr w:rsidR="00E716EC">
        <w:trPr>
          <w:trHeight w:val="656"/>
        </w:trPr>
        <w:tc>
          <w:tcPr>
            <w:tcW w:w="675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MEDIOS DE APREMIO: APERCIBIMIENTO, AMONESTACIÓN Y AVISO (Serie</w:t>
            </w:r>
          </w:p>
          <w:p w:rsidR="00E716EC" w:rsidRDefault="00193602">
            <w:pPr>
              <w:pStyle w:val="TableParagraph"/>
              <w:spacing w:before="17"/>
              <w:ind w:left="252"/>
              <w:rPr>
                <w:sz w:val="20"/>
              </w:rPr>
            </w:pPr>
            <w:r>
              <w:rPr>
                <w:sz w:val="20"/>
              </w:rPr>
              <w:t>cerrada)</w:t>
            </w:r>
          </w:p>
        </w:tc>
      </w:tr>
      <w:tr w:rsidR="00E716EC">
        <w:trPr>
          <w:trHeight w:val="409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7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7"/>
              <w:ind w:left="252"/>
              <w:rPr>
                <w:sz w:val="20"/>
              </w:rPr>
            </w:pPr>
            <w:r>
              <w:rPr>
                <w:sz w:val="20"/>
              </w:rPr>
              <w:t>SANCIONES POR INCUMPLIMIENTO: MULTA Y DESTITUCIÓN (Serie cerrada)</w:t>
            </w:r>
          </w:p>
        </w:tc>
      </w:tr>
      <w:tr w:rsidR="00E716EC">
        <w:trPr>
          <w:trHeight w:val="655"/>
        </w:trPr>
        <w:tc>
          <w:tcPr>
            <w:tcW w:w="675" w:type="dxa"/>
          </w:tcPr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spacing w:before="1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LIBROS DE ACTAS DE SESIONES DEL PLENO DEL INSTITUTO (Cambia la</w:t>
            </w:r>
          </w:p>
          <w:p w:rsidR="00E716EC" w:rsidRDefault="00193602">
            <w:pPr>
              <w:pStyle w:val="TableParagraph"/>
              <w:spacing w:before="17"/>
              <w:ind w:left="252"/>
              <w:rPr>
                <w:sz w:val="20"/>
              </w:rPr>
            </w:pPr>
            <w:r>
              <w:rPr>
                <w:sz w:val="20"/>
              </w:rPr>
              <w:t>denominación de la serie “Libros de actas de sesiones del Consejo General”)</w:t>
            </w:r>
          </w:p>
        </w:tc>
      </w:tr>
      <w:tr w:rsidR="00E716EC">
        <w:trPr>
          <w:trHeight w:val="407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ACUERDOS DEL CONSEJO GENERAL (Serie cerrada)</w:t>
            </w:r>
          </w:p>
        </w:tc>
      </w:tr>
      <w:tr w:rsidR="00E716EC">
        <w:trPr>
          <w:trHeight w:val="407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CERTIFICACIONES (Serie cerrada)</w:t>
            </w:r>
          </w:p>
        </w:tc>
      </w:tr>
      <w:tr w:rsidR="00E716EC">
        <w:trPr>
          <w:trHeight w:val="408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REGISTRO DE PONENCIAS (Serie cerrada)</w:t>
            </w:r>
          </w:p>
        </w:tc>
      </w:tr>
      <w:tr w:rsidR="00E716EC">
        <w:trPr>
          <w:trHeight w:val="407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LIBRO DE GOBIERNO</w:t>
            </w:r>
          </w:p>
        </w:tc>
      </w:tr>
      <w:tr w:rsidR="00E716EC">
        <w:trPr>
          <w:trHeight w:val="409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SOLICITUDES DE INFORMACIÓN</w:t>
            </w:r>
          </w:p>
        </w:tc>
      </w:tr>
      <w:tr w:rsidR="00E716EC">
        <w:trPr>
          <w:trHeight w:val="409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6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6"/>
              <w:ind w:left="252"/>
              <w:rPr>
                <w:sz w:val="20"/>
              </w:rPr>
            </w:pPr>
            <w:r>
              <w:rPr>
                <w:sz w:val="20"/>
              </w:rPr>
              <w:t>SOLICITUD DE CLASIFICACIÓN DE LA DOCUMENTACIÓN</w:t>
            </w:r>
          </w:p>
        </w:tc>
      </w:tr>
      <w:tr w:rsidR="00E716EC">
        <w:trPr>
          <w:trHeight w:val="408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REGISTRO DE ASUNTOS EN TRÁMITE</w:t>
            </w:r>
          </w:p>
        </w:tc>
      </w:tr>
      <w:tr w:rsidR="00E716EC">
        <w:trPr>
          <w:trHeight w:val="655"/>
        </w:trPr>
        <w:tc>
          <w:tcPr>
            <w:tcW w:w="675" w:type="dxa"/>
          </w:tcPr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spacing w:before="1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 w:line="256" w:lineRule="auto"/>
              <w:ind w:left="252"/>
              <w:rPr>
                <w:sz w:val="20"/>
              </w:rPr>
            </w:pPr>
            <w:r>
              <w:rPr>
                <w:sz w:val="20"/>
              </w:rPr>
              <w:t>SOLICITUDES DE INFORMES, CORRECCIÓN O CANCELACIÓN DE DATOS PERSONALES</w:t>
            </w:r>
          </w:p>
        </w:tc>
      </w:tr>
      <w:tr w:rsidR="00E716EC">
        <w:trPr>
          <w:trHeight w:val="408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PLANES Y PROGRAMAS DE TRABAJO</w:t>
            </w:r>
          </w:p>
        </w:tc>
      </w:tr>
      <w:tr w:rsidR="00E716EC">
        <w:trPr>
          <w:trHeight w:val="407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/>
              <w:ind w:left="252"/>
              <w:rPr>
                <w:sz w:val="20"/>
              </w:rPr>
            </w:pPr>
            <w:r>
              <w:rPr>
                <w:sz w:val="20"/>
              </w:rPr>
              <w:t>INFORMES DE ACTIVIDADES</w:t>
            </w:r>
          </w:p>
        </w:tc>
      </w:tr>
      <w:tr w:rsidR="00E716EC">
        <w:trPr>
          <w:trHeight w:val="315"/>
        </w:trPr>
        <w:tc>
          <w:tcPr>
            <w:tcW w:w="675" w:type="dxa"/>
          </w:tcPr>
          <w:p w:rsidR="00E716EC" w:rsidRDefault="00193602">
            <w:pPr>
              <w:pStyle w:val="TableParagraph"/>
              <w:spacing w:before="85" w:line="210" w:lineRule="exact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7816" w:type="dxa"/>
          </w:tcPr>
          <w:p w:rsidR="00E716EC" w:rsidRDefault="00193602">
            <w:pPr>
              <w:pStyle w:val="TableParagraph"/>
              <w:spacing w:before="85"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ANTEPROYECTO DE PRESUPUESTO DE EGRESOS</w:t>
            </w:r>
          </w:p>
        </w:tc>
      </w:tr>
    </w:tbl>
    <w:p w:rsidR="00E716EC" w:rsidRDefault="00E716EC">
      <w:pPr>
        <w:spacing w:line="210" w:lineRule="exact"/>
        <w:rPr>
          <w:sz w:val="20"/>
        </w:rPr>
        <w:sectPr w:rsidR="00E716EC">
          <w:pgSz w:w="12240" w:h="15840"/>
          <w:pgMar w:top="1360" w:right="920" w:bottom="1120" w:left="980" w:header="0" w:footer="920" w:gutter="0"/>
          <w:cols w:space="720"/>
        </w:sect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4"/>
        <w:gridCol w:w="7868"/>
      </w:tblGrid>
      <w:tr w:rsidR="00E716EC">
        <w:trPr>
          <w:trHeight w:val="315"/>
        </w:trPr>
        <w:tc>
          <w:tcPr>
            <w:tcW w:w="674" w:type="dxa"/>
          </w:tcPr>
          <w:p w:rsidR="00E716EC" w:rsidRDefault="00193602">
            <w:pPr>
              <w:pStyle w:val="TableParagraph"/>
              <w:spacing w:line="223" w:lineRule="exact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>INFORME ANUAL DEL INSTITUTO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CRITERIOS DE RESOLUCIÓN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DIFUSIÓN DE RESOLUCIONES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REGISTRO ESTATAL DE PROTECCIÓN DE DATOS PERSONALES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VINCULACIÓN CON OTROS SUJETOS OBLIGADOS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VINCULACIÓN CON SECTORES SOCIALES</w:t>
            </w:r>
          </w:p>
        </w:tc>
      </w:tr>
      <w:tr w:rsidR="00E716EC">
        <w:trPr>
          <w:trHeight w:val="409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RECURSOS DE QUEJA</w:t>
            </w:r>
          </w:p>
        </w:tc>
      </w:tr>
      <w:tr w:rsidR="00E716EC">
        <w:trPr>
          <w:trHeight w:val="409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6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6"/>
              <w:ind w:left="253"/>
              <w:rPr>
                <w:sz w:val="20"/>
              </w:rPr>
            </w:pPr>
            <w:r>
              <w:rPr>
                <w:sz w:val="20"/>
              </w:rPr>
              <w:t>LIBRO DE GOBIERNO DE RECURSOS DE QUEJA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LIBRO DE GOBIERNO DE RECURSOS DE INCONFORMIDAD</w:t>
            </w:r>
          </w:p>
        </w:tc>
      </w:tr>
      <w:tr w:rsidR="00E716EC">
        <w:trPr>
          <w:trHeight w:val="905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10"/>
              <w:rPr>
                <w:sz w:val="28"/>
              </w:rPr>
            </w:pPr>
          </w:p>
          <w:p w:rsidR="00E716EC" w:rsidRDefault="00193602">
            <w:pPr>
              <w:pStyle w:val="TableParagraph"/>
              <w:spacing w:before="1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 w:line="259" w:lineRule="auto"/>
              <w:ind w:left="253" w:right="181"/>
              <w:rPr>
                <w:sz w:val="20"/>
              </w:rPr>
            </w:pPr>
            <w:r>
              <w:rPr>
                <w:sz w:val="20"/>
              </w:rPr>
              <w:t>RECURSOS DE INCONFORMIDAD (Se cierra esta serie, ya que la documentación generada por este concepto va dentro del expediente de la serie 140 Recursos de Revocación)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ÍNDICE DE RESOLUCIONES DE RECURSOS DE QUEJA</w:t>
            </w:r>
          </w:p>
        </w:tc>
      </w:tr>
      <w:tr w:rsidR="00E716EC">
        <w:trPr>
          <w:trHeight w:val="904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10"/>
              <w:rPr>
                <w:sz w:val="2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ÍNDICE DE RESOLUCIONES DE RECURSOS DE INCONFORMIDAD (Se cierra</w:t>
            </w:r>
          </w:p>
          <w:p w:rsidR="00E716EC" w:rsidRDefault="00193602">
            <w:pPr>
              <w:pStyle w:val="TableParagraph"/>
              <w:spacing w:before="17" w:line="261" w:lineRule="auto"/>
              <w:ind w:left="253"/>
              <w:rPr>
                <w:sz w:val="20"/>
              </w:rPr>
            </w:pPr>
            <w:r>
              <w:rPr>
                <w:sz w:val="20"/>
              </w:rPr>
              <w:t>esta serie, ya que la documentación generada por este concepto va dentro del expediente de la serie 146)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NOTIFICACIONES</w:t>
            </w:r>
          </w:p>
        </w:tc>
      </w:tr>
      <w:tr w:rsidR="00E716EC">
        <w:trPr>
          <w:trHeight w:val="1471"/>
        </w:trPr>
        <w:tc>
          <w:tcPr>
            <w:tcW w:w="674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6"/>
              <w:rPr>
                <w:sz w:val="31"/>
              </w:rPr>
            </w:pPr>
          </w:p>
          <w:p w:rsidR="00E716EC" w:rsidRDefault="00193602">
            <w:pPr>
              <w:pStyle w:val="TableParagraph"/>
              <w:spacing w:before="1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 w:line="256" w:lineRule="auto"/>
              <w:ind w:left="253" w:right="207"/>
              <w:rPr>
                <w:sz w:val="20"/>
              </w:rPr>
            </w:pPr>
            <w:r>
              <w:rPr>
                <w:sz w:val="20"/>
              </w:rPr>
              <w:t>OPINIONES (Se cambia de denominación a “asesorías jurídicas” y se agregan dos sub-series. Oficio IACIP/DAJ/211/2017)</w:t>
            </w:r>
          </w:p>
          <w:p w:rsidR="00E716EC" w:rsidRDefault="00193602">
            <w:pPr>
              <w:pStyle w:val="TableParagraph"/>
              <w:numPr>
                <w:ilvl w:val="1"/>
                <w:numId w:val="5"/>
              </w:numPr>
              <w:tabs>
                <w:tab w:val="left" w:pos="2086"/>
              </w:tabs>
              <w:spacing w:before="164"/>
              <w:ind w:hanging="444"/>
              <w:rPr>
                <w:sz w:val="20"/>
              </w:rPr>
            </w:pPr>
            <w:r>
              <w:rPr>
                <w:sz w:val="20"/>
              </w:rPr>
              <w:t>INTERNAS</w:t>
            </w:r>
          </w:p>
          <w:p w:rsidR="00E716EC" w:rsidRDefault="00193602">
            <w:pPr>
              <w:pStyle w:val="TableParagraph"/>
              <w:numPr>
                <w:ilvl w:val="1"/>
                <w:numId w:val="5"/>
              </w:numPr>
              <w:tabs>
                <w:tab w:val="left" w:pos="2087"/>
              </w:tabs>
              <w:spacing w:before="178"/>
              <w:ind w:left="2087" w:hanging="446"/>
              <w:rPr>
                <w:sz w:val="20"/>
              </w:rPr>
            </w:pPr>
            <w:r>
              <w:rPr>
                <w:sz w:val="20"/>
              </w:rPr>
              <w:t>EXTERNAS</w:t>
            </w:r>
          </w:p>
        </w:tc>
      </w:tr>
      <w:tr w:rsidR="00E716EC">
        <w:trPr>
          <w:trHeight w:val="657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 w:line="261" w:lineRule="auto"/>
              <w:ind w:left="253" w:right="681"/>
              <w:rPr>
                <w:sz w:val="20"/>
              </w:rPr>
            </w:pPr>
            <w:r>
              <w:rPr>
                <w:sz w:val="20"/>
              </w:rPr>
              <w:t>CONTRATOS (Proyecto, contrato y seguimiento) (Cambia de denominación a “Instrumentos contractuales”. Oficio IACIP/DAJ/211/2017)</w:t>
            </w:r>
          </w:p>
        </w:tc>
      </w:tr>
      <w:tr w:rsidR="00E716EC">
        <w:trPr>
          <w:trHeight w:val="904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10"/>
              <w:rPr>
                <w:sz w:val="2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 w:line="259" w:lineRule="auto"/>
              <w:ind w:left="253"/>
              <w:rPr>
                <w:sz w:val="20"/>
              </w:rPr>
            </w:pPr>
            <w:r>
              <w:rPr>
                <w:sz w:val="20"/>
              </w:rPr>
              <w:t>CONVENIOS (Proyecto, convenio y seguimiento) (Se cierra esta serie, ya que la documentación generada por este concepto va dentro del expediente de la serie 38 Oficio IACIP/DAJ/211/2017)</w:t>
            </w:r>
          </w:p>
        </w:tc>
      </w:tr>
      <w:tr w:rsidR="00E716EC">
        <w:trPr>
          <w:trHeight w:val="905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10"/>
              <w:rPr>
                <w:sz w:val="2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 w:line="256" w:lineRule="auto"/>
              <w:ind w:left="253" w:right="181"/>
              <w:rPr>
                <w:sz w:val="20"/>
              </w:rPr>
            </w:pPr>
            <w:r>
              <w:rPr>
                <w:sz w:val="20"/>
              </w:rPr>
              <w:t>PROYECTOS DE ACTOS JURÍDICOS (Se cierra esta serie, ya que la documentación generada por este concepto va dentro del expediente de la serie</w:t>
            </w:r>
          </w:p>
          <w:p w:rsidR="00E716EC" w:rsidRDefault="00193602">
            <w:pPr>
              <w:pStyle w:val="TableParagraph"/>
              <w:spacing w:before="5"/>
              <w:ind w:left="253"/>
              <w:rPr>
                <w:sz w:val="20"/>
              </w:rPr>
            </w:pPr>
            <w:r>
              <w:rPr>
                <w:sz w:val="20"/>
              </w:rPr>
              <w:t>37. Oficio IACIP/DAJ/211/2017)</w:t>
            </w:r>
          </w:p>
        </w:tc>
      </w:tr>
      <w:tr w:rsidR="00E716EC">
        <w:trPr>
          <w:trHeight w:val="903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10"/>
              <w:rPr>
                <w:sz w:val="28"/>
              </w:rPr>
            </w:pPr>
          </w:p>
          <w:p w:rsidR="00E716EC" w:rsidRDefault="00193602">
            <w:pPr>
              <w:pStyle w:val="TableParagraph"/>
              <w:spacing w:before="1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5" w:line="256" w:lineRule="auto"/>
              <w:ind w:left="253"/>
              <w:rPr>
                <w:sz w:val="20"/>
              </w:rPr>
            </w:pPr>
            <w:r>
              <w:rPr>
                <w:sz w:val="20"/>
              </w:rPr>
              <w:t>PROYECTOS DE RESPUESTA (Se cierra esta serie, ya que la documentación generada por este concepto va dentro del expediente de la serie 42. Oficio IACIP/DAJ/211/2017)</w:t>
            </w:r>
          </w:p>
        </w:tc>
      </w:tr>
      <w:tr w:rsidR="00E716EC">
        <w:trPr>
          <w:trHeight w:val="1379"/>
        </w:trPr>
        <w:tc>
          <w:tcPr>
            <w:tcW w:w="674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7"/>
              <w:rPr>
                <w:sz w:val="31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868" w:type="dxa"/>
          </w:tcPr>
          <w:p w:rsidR="00E716EC" w:rsidRDefault="00193602">
            <w:pPr>
              <w:pStyle w:val="TableParagraph"/>
              <w:spacing w:before="86"/>
              <w:ind w:left="253"/>
              <w:rPr>
                <w:sz w:val="20"/>
              </w:rPr>
            </w:pPr>
            <w:r>
              <w:rPr>
                <w:sz w:val="20"/>
              </w:rPr>
              <w:t>DISPOSICIONES NORMATIVAS DE OBSERVANCIA GENERAL (Cambia de</w:t>
            </w:r>
          </w:p>
          <w:p w:rsidR="00E716EC" w:rsidRDefault="00193602">
            <w:pPr>
              <w:pStyle w:val="TableParagraph"/>
              <w:spacing w:before="18"/>
              <w:ind w:left="253"/>
              <w:rPr>
                <w:sz w:val="20"/>
              </w:rPr>
            </w:pPr>
            <w:r>
              <w:rPr>
                <w:sz w:val="20"/>
              </w:rPr>
              <w:t>denominación a “Normativa” con cuatro sub-serie. Oficio IACIP/DAJ/211/2017)</w:t>
            </w:r>
          </w:p>
          <w:p w:rsidR="00E716EC" w:rsidRDefault="00193602">
            <w:pPr>
              <w:pStyle w:val="TableParagraph"/>
              <w:numPr>
                <w:ilvl w:val="1"/>
                <w:numId w:val="4"/>
              </w:numPr>
              <w:tabs>
                <w:tab w:val="left" w:pos="2087"/>
              </w:tabs>
              <w:spacing w:before="178"/>
              <w:rPr>
                <w:sz w:val="20"/>
              </w:rPr>
            </w:pPr>
            <w:r>
              <w:rPr>
                <w:sz w:val="20"/>
              </w:rPr>
              <w:t>LEGISLACIÓN</w:t>
            </w:r>
          </w:p>
          <w:p w:rsidR="00E716EC" w:rsidRDefault="00193602">
            <w:pPr>
              <w:pStyle w:val="TableParagraph"/>
              <w:numPr>
                <w:ilvl w:val="1"/>
                <w:numId w:val="4"/>
              </w:numPr>
              <w:tabs>
                <w:tab w:val="left" w:pos="2086"/>
              </w:tabs>
              <w:spacing w:before="178" w:line="210" w:lineRule="exact"/>
              <w:ind w:left="2085" w:hanging="444"/>
              <w:rPr>
                <w:sz w:val="20"/>
              </w:rPr>
            </w:pPr>
            <w:r>
              <w:rPr>
                <w:sz w:val="20"/>
              </w:rPr>
              <w:t>REGLAMENTACIÓN</w:t>
            </w:r>
          </w:p>
        </w:tc>
      </w:tr>
    </w:tbl>
    <w:p w:rsidR="00E716EC" w:rsidRDefault="00E716EC">
      <w:pPr>
        <w:spacing w:line="210" w:lineRule="exact"/>
        <w:rPr>
          <w:sz w:val="20"/>
        </w:rPr>
        <w:sectPr w:rsidR="00E716EC">
          <w:pgSz w:w="12240" w:h="15840"/>
          <w:pgMar w:top="1440" w:right="920" w:bottom="1120" w:left="980" w:header="0" w:footer="920" w:gutter="0"/>
          <w:cols w:space="720"/>
        </w:sect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4"/>
        <w:gridCol w:w="7778"/>
      </w:tblGrid>
      <w:tr w:rsidR="00E716EC">
        <w:trPr>
          <w:trHeight w:val="723"/>
        </w:trPr>
        <w:tc>
          <w:tcPr>
            <w:tcW w:w="674" w:type="dxa"/>
          </w:tcPr>
          <w:p w:rsidR="00E716EC" w:rsidRDefault="00E71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numPr>
                <w:ilvl w:val="1"/>
                <w:numId w:val="3"/>
              </w:numPr>
              <w:tabs>
                <w:tab w:val="left" w:pos="208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POLÍTICAS, BASES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</w:p>
          <w:p w:rsidR="00E716EC" w:rsidRDefault="00193602">
            <w:pPr>
              <w:pStyle w:val="TableParagraph"/>
              <w:numPr>
                <w:ilvl w:val="1"/>
                <w:numId w:val="3"/>
              </w:numPr>
              <w:tabs>
                <w:tab w:val="left" w:pos="2086"/>
              </w:tabs>
              <w:spacing w:before="178"/>
              <w:ind w:left="2085" w:hanging="444"/>
              <w:rPr>
                <w:sz w:val="20"/>
              </w:rPr>
            </w:pPr>
            <w:r>
              <w:rPr>
                <w:sz w:val="20"/>
              </w:rPr>
              <w:t>CRITERIOS</w:t>
            </w:r>
          </w:p>
        </w:tc>
      </w:tr>
      <w:tr w:rsidR="00E716EC">
        <w:trPr>
          <w:trHeight w:val="657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 w:line="261" w:lineRule="auto"/>
              <w:ind w:left="253" w:right="179"/>
              <w:rPr>
                <w:sz w:val="20"/>
              </w:rPr>
            </w:pPr>
            <w:r>
              <w:rPr>
                <w:sz w:val="20"/>
              </w:rPr>
              <w:t>INVESTIGACIONES (Derecho Comparado) (Cambia de denominación a “Estudios e investigación”. Oficio IACIP/DAJ/211/2017)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PROPIEDAD INTELECTUAL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REPORTES DE LAS RESOLUCIONES DE INCONFORMIDAD (Serie cerrada)</w:t>
            </w:r>
          </w:p>
        </w:tc>
      </w:tr>
      <w:tr w:rsidR="00E716EC">
        <w:trPr>
          <w:trHeight w:val="1152"/>
        </w:trPr>
        <w:tc>
          <w:tcPr>
            <w:tcW w:w="674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 w:line="259" w:lineRule="auto"/>
              <w:ind w:left="253" w:right="179"/>
              <w:rPr>
                <w:sz w:val="20"/>
              </w:rPr>
            </w:pPr>
            <w:r>
              <w:rPr>
                <w:sz w:val="20"/>
              </w:rPr>
              <w:t>ÍNDICE DEL PERIÓDICO OFICIAL (Se cierra esta serie, con motivo de que la misma no se utiliza por no corresponder a esta Dirección su relación ya que los mismos se encuentran publicados en la página de internet oficial del Periódico antes citado. Oficio IACIP/DAJ/211/2017)</w:t>
            </w:r>
          </w:p>
        </w:tc>
      </w:tr>
      <w:tr w:rsidR="00E716EC">
        <w:trPr>
          <w:trHeight w:val="657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 w:line="261" w:lineRule="auto"/>
              <w:ind w:left="253" w:right="179"/>
              <w:rPr>
                <w:sz w:val="20"/>
              </w:rPr>
            </w:pPr>
            <w:r>
              <w:rPr>
                <w:sz w:val="20"/>
              </w:rPr>
              <w:t>JUICIOS EXTERNOS (Cambia de denominación a “Procedimientos y procesos administrativos y jurisdiccionales” Oficio IACIP/DAJ/211/2017)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PROGRAMAS ESTRATÉGICOS DE ADMINISTRACIÓN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PROGRAMA OPERATIVO ANUAL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MANUAL DE ORGANIZACIÓN Y FUNCIONES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MANUAL DE PROCEDIMIENTOS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ADQUISICIONES Y CONTRATACIONES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ACTAS: DE ENTREGA - RECEPCIÓN; DE HECHOS</w:t>
            </w:r>
          </w:p>
        </w:tc>
      </w:tr>
      <w:tr w:rsidR="00E716EC">
        <w:trPr>
          <w:trHeight w:val="1882"/>
        </w:trPr>
        <w:tc>
          <w:tcPr>
            <w:tcW w:w="674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6"/>
              <w:rPr>
                <w:sz w:val="27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 w:line="259" w:lineRule="auto"/>
              <w:ind w:left="253" w:right="1958"/>
              <w:rPr>
                <w:sz w:val="20"/>
              </w:rPr>
            </w:pPr>
            <w:r>
              <w:rPr>
                <w:sz w:val="20"/>
              </w:rPr>
              <w:t xml:space="preserve">AUDITORÍAS (Se agrega la </w:t>
            </w:r>
            <w:proofErr w:type="gramStart"/>
            <w:r>
              <w:rPr>
                <w:sz w:val="20"/>
              </w:rPr>
              <w:t>subserie ,</w:t>
            </w:r>
            <w:proofErr w:type="gramEnd"/>
            <w:r>
              <w:rPr>
                <w:sz w:val="20"/>
              </w:rPr>
              <w:t>“De coordinación” Oficio IACIP/CON/073/2017)</w:t>
            </w:r>
          </w:p>
          <w:p w:rsidR="00E716EC" w:rsidRDefault="00193602">
            <w:pPr>
              <w:pStyle w:val="TableParagraph"/>
              <w:numPr>
                <w:ilvl w:val="1"/>
                <w:numId w:val="2"/>
              </w:numPr>
              <w:tabs>
                <w:tab w:val="left" w:pos="2086"/>
              </w:tabs>
              <w:spacing w:before="161"/>
              <w:ind w:hanging="444"/>
              <w:rPr>
                <w:sz w:val="20"/>
              </w:rPr>
            </w:pPr>
            <w:r>
              <w:rPr>
                <w:sz w:val="20"/>
              </w:rPr>
              <w:t>INTERNAS</w:t>
            </w:r>
          </w:p>
          <w:p w:rsidR="00E716EC" w:rsidRDefault="00193602">
            <w:pPr>
              <w:pStyle w:val="TableParagraph"/>
              <w:numPr>
                <w:ilvl w:val="1"/>
                <w:numId w:val="2"/>
              </w:numPr>
              <w:tabs>
                <w:tab w:val="left" w:pos="2087"/>
              </w:tabs>
              <w:spacing w:before="178"/>
              <w:ind w:left="2087" w:hanging="446"/>
              <w:rPr>
                <w:sz w:val="20"/>
              </w:rPr>
            </w:pPr>
            <w:r>
              <w:rPr>
                <w:sz w:val="20"/>
              </w:rPr>
              <w:t>EXTERNAS</w:t>
            </w:r>
          </w:p>
          <w:p w:rsidR="00E716EC" w:rsidRDefault="00193602">
            <w:pPr>
              <w:pStyle w:val="TableParagraph"/>
              <w:numPr>
                <w:ilvl w:val="1"/>
                <w:numId w:val="2"/>
              </w:numPr>
              <w:tabs>
                <w:tab w:val="left" w:pos="2086"/>
              </w:tabs>
              <w:spacing w:before="178"/>
              <w:ind w:hanging="44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ADMINISTRACIÓN TRIBUTARIA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ESTADOS FINANCIEROS Y CONTABLES</w:t>
            </w:r>
          </w:p>
        </w:tc>
      </w:tr>
      <w:tr w:rsidR="00E716EC">
        <w:trPr>
          <w:trHeight w:val="655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 w:line="256" w:lineRule="auto"/>
              <w:ind w:left="253" w:right="179"/>
              <w:rPr>
                <w:sz w:val="20"/>
              </w:rPr>
            </w:pPr>
            <w:r>
              <w:rPr>
                <w:sz w:val="20"/>
              </w:rPr>
              <w:t>TRANSFERENCIAS, AMPLIACIONES Y RECALENDARIZACIONES PRESUPUESTALES</w:t>
            </w:r>
          </w:p>
        </w:tc>
      </w:tr>
      <w:tr w:rsidR="00E716EC">
        <w:trPr>
          <w:trHeight w:val="409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PÓLIZAS DE EGRESOS</w:t>
            </w:r>
          </w:p>
        </w:tc>
      </w:tr>
      <w:tr w:rsidR="00E716EC">
        <w:trPr>
          <w:trHeight w:val="409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7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7"/>
              <w:ind w:left="253"/>
              <w:rPr>
                <w:sz w:val="20"/>
              </w:rPr>
            </w:pPr>
            <w:r>
              <w:rPr>
                <w:sz w:val="20"/>
              </w:rPr>
              <w:t>PÓLIZAS DE INGRESOS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PÓLIZAS DE DIARIO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ESTADO DE CUENTAS BANCARIAS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EXPEDIENTE ÚNICO DE PERSONAL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REGISTRO Y CONTROL DE PLAZAS</w:t>
            </w:r>
          </w:p>
        </w:tc>
      </w:tr>
      <w:tr w:rsidR="00E716EC">
        <w:trPr>
          <w:trHeight w:val="315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 w:line="210" w:lineRule="exact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778" w:type="dxa"/>
          </w:tcPr>
          <w:p w:rsidR="00E716EC" w:rsidRDefault="00193602">
            <w:pPr>
              <w:pStyle w:val="TableParagraph"/>
              <w:spacing w:before="85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NÓMINA DE PAGO DE PERSONAL</w:t>
            </w:r>
          </w:p>
        </w:tc>
      </w:tr>
    </w:tbl>
    <w:p w:rsidR="00E716EC" w:rsidRDefault="00E716EC">
      <w:pPr>
        <w:spacing w:line="210" w:lineRule="exact"/>
        <w:rPr>
          <w:sz w:val="20"/>
        </w:rPr>
        <w:sectPr w:rsidR="00E716EC">
          <w:pgSz w:w="12240" w:h="15840"/>
          <w:pgMar w:top="1440" w:right="920" w:bottom="1120" w:left="980" w:header="0" w:footer="920" w:gutter="0"/>
          <w:cols w:space="720"/>
        </w:sectPr>
      </w:pPr>
    </w:p>
    <w:tbl>
      <w:tblPr>
        <w:tblStyle w:val="TableNormal"/>
        <w:tblW w:w="0" w:type="auto"/>
        <w:tblInd w:w="1703" w:type="dxa"/>
        <w:tblLayout w:type="fixed"/>
        <w:tblLook w:val="01E0" w:firstRow="1" w:lastRow="1" w:firstColumn="1" w:lastColumn="1" w:noHBand="0" w:noVBand="0"/>
      </w:tblPr>
      <w:tblGrid>
        <w:gridCol w:w="674"/>
        <w:gridCol w:w="6605"/>
      </w:tblGrid>
      <w:tr w:rsidR="00E716EC">
        <w:trPr>
          <w:trHeight w:val="315"/>
        </w:trPr>
        <w:tc>
          <w:tcPr>
            <w:tcW w:w="674" w:type="dxa"/>
          </w:tcPr>
          <w:p w:rsidR="00E716EC" w:rsidRDefault="00193602">
            <w:pPr>
              <w:pStyle w:val="TableParagraph"/>
              <w:spacing w:line="223" w:lineRule="exact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65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>CONTROL DE ASISTENCIA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ESTÍMULOS Y RECOMPENSAS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FILIACIONES AL ISSSTE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PRESTACIONES</w:t>
            </w:r>
          </w:p>
        </w:tc>
      </w:tr>
      <w:tr w:rsidR="00E716EC">
        <w:trPr>
          <w:trHeight w:val="470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BECAS</w:t>
            </w:r>
          </w:p>
        </w:tc>
      </w:tr>
      <w:tr w:rsidR="00E716EC">
        <w:trPr>
          <w:trHeight w:val="595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8"/>
              <w:rPr>
                <w:sz w:val="23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148"/>
              <w:ind w:left="253"/>
              <w:rPr>
                <w:sz w:val="20"/>
              </w:rPr>
            </w:pPr>
            <w:r>
              <w:rPr>
                <w:sz w:val="20"/>
              </w:rPr>
              <w:t>EXPEDICIÓN DE CONSTANCIAS Y CREDENCIALES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SERVICIO CIVIL DE CARRERA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ARRENDAMIENTO DE BIENES INMUEBLES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CONTROL DE BIENES MUEBLES E INMUEBLES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CONTROL DE ALMACÉN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CONTROL DE SERVICIOS DE TELEFONÍA FIJA Y MÓVIL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SERVICIOS ESPECIALIZADOS DE MENSAJERÍA</w:t>
            </w:r>
          </w:p>
        </w:tc>
      </w:tr>
      <w:tr w:rsidR="00E716EC">
        <w:trPr>
          <w:trHeight w:val="657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 w:line="261" w:lineRule="auto"/>
              <w:ind w:left="253" w:right="9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MANTENIMIENTO, CONSERVACIÓN </w:t>
            </w:r>
            <w:r>
              <w:rPr>
                <w:sz w:val="20"/>
              </w:rPr>
              <w:t xml:space="preserve">E </w:t>
            </w:r>
            <w:r>
              <w:rPr>
                <w:spacing w:val="-6"/>
                <w:sz w:val="20"/>
              </w:rPr>
              <w:t xml:space="preserve">INSTALACIÓN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 xml:space="preserve">EQUIPOS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>CÓMPUTO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CONTROL VEHICULAR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CONTROL DE COMBUSTIBLE VEHICULAR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SERVICIO DE FOTOCOPIADO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PROGRAMAS DE EDUCACIÓN Y CAPACITACIÓN</w:t>
            </w:r>
          </w:p>
        </w:tc>
      </w:tr>
      <w:tr w:rsidR="00E716EC">
        <w:trPr>
          <w:trHeight w:val="657"/>
        </w:trPr>
        <w:tc>
          <w:tcPr>
            <w:tcW w:w="674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 w:line="261" w:lineRule="auto"/>
              <w:ind w:left="26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SISTEMA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 xml:space="preserve">DETECCIÓN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 xml:space="preserve">NECESIDADES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 xml:space="preserve">CAPACITACIÓN </w:t>
            </w:r>
            <w:r>
              <w:rPr>
                <w:sz w:val="20"/>
              </w:rPr>
              <w:t xml:space="preserve">Y </w:t>
            </w:r>
            <w:r>
              <w:rPr>
                <w:spacing w:val="-4"/>
                <w:sz w:val="20"/>
              </w:rPr>
              <w:t>EDUCACIÓN</w:t>
            </w:r>
          </w:p>
        </w:tc>
      </w:tr>
      <w:tr w:rsidR="00E716EC">
        <w:trPr>
          <w:trHeight w:val="655"/>
        </w:trPr>
        <w:tc>
          <w:tcPr>
            <w:tcW w:w="674" w:type="dxa"/>
          </w:tcPr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spacing w:before="1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 w:line="256" w:lineRule="auto"/>
              <w:ind w:left="253"/>
              <w:rPr>
                <w:sz w:val="20"/>
              </w:rPr>
            </w:pPr>
            <w:r>
              <w:rPr>
                <w:sz w:val="20"/>
              </w:rPr>
              <w:t>CURSOS, SEMINARIOS, DIPLOMADOS Y TALLERES (PANEL, JORNADAS, FOROS, CONFERENCIAS)</w:t>
            </w:r>
          </w:p>
        </w:tc>
      </w:tr>
      <w:tr w:rsidR="00E716EC">
        <w:trPr>
          <w:trHeight w:val="407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MATERIALES DIDÁCTICOS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SERVICIO SOCIAL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ESTADÍSTICAS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CONTENIDOS CURRICULARES</w:t>
            </w:r>
          </w:p>
        </w:tc>
      </w:tr>
      <w:tr w:rsidR="00E716EC">
        <w:trPr>
          <w:trHeight w:val="409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INFRAESTRUCTURA DE TECNOLOGÍAS DE LA INFORMACIÓN</w:t>
            </w:r>
          </w:p>
        </w:tc>
      </w:tr>
      <w:tr w:rsidR="00E716EC">
        <w:trPr>
          <w:trHeight w:val="409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6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6"/>
              <w:ind w:left="253"/>
              <w:rPr>
                <w:sz w:val="20"/>
              </w:rPr>
            </w:pPr>
            <w:r>
              <w:rPr>
                <w:sz w:val="20"/>
              </w:rPr>
              <w:t>PORTAL INSTITUCIONAL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MANTENIMIENTO DE EQUIPOS Y ACCESORIOS DE COMPUTO</w:t>
            </w:r>
          </w:p>
        </w:tc>
      </w:tr>
      <w:tr w:rsidR="00E716EC">
        <w:trPr>
          <w:trHeight w:val="408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PROGRAMAS DE CAPACITACIÓN DE NUEVAS TECNOLOGÍAS</w:t>
            </w:r>
          </w:p>
        </w:tc>
      </w:tr>
      <w:tr w:rsidR="00E716EC">
        <w:trPr>
          <w:trHeight w:val="315"/>
        </w:trPr>
        <w:tc>
          <w:tcPr>
            <w:tcW w:w="674" w:type="dxa"/>
          </w:tcPr>
          <w:p w:rsidR="00E716EC" w:rsidRDefault="00193602">
            <w:pPr>
              <w:pStyle w:val="TableParagraph"/>
              <w:spacing w:before="85" w:line="210" w:lineRule="exact"/>
              <w:ind w:left="180" w:right="23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605" w:type="dxa"/>
          </w:tcPr>
          <w:p w:rsidR="00E716EC" w:rsidRDefault="00193602">
            <w:pPr>
              <w:pStyle w:val="TableParagraph"/>
              <w:spacing w:before="85"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SEGURIDAD EN TECNOLOGÍAS DE LA INFORMACIÓN</w:t>
            </w:r>
          </w:p>
        </w:tc>
      </w:tr>
    </w:tbl>
    <w:p w:rsidR="00E716EC" w:rsidRDefault="00E716EC">
      <w:pPr>
        <w:spacing w:line="210" w:lineRule="exact"/>
        <w:rPr>
          <w:sz w:val="20"/>
        </w:rPr>
        <w:sectPr w:rsidR="00E716EC">
          <w:pgSz w:w="12240" w:h="15840"/>
          <w:pgMar w:top="1440" w:right="920" w:bottom="1120" w:left="980" w:header="0" w:footer="920" w:gutter="0"/>
          <w:cols w:space="720"/>
        </w:sectPr>
      </w:pPr>
    </w:p>
    <w:tbl>
      <w:tblPr>
        <w:tblStyle w:val="TableNormal"/>
        <w:tblW w:w="0" w:type="auto"/>
        <w:tblInd w:w="1592" w:type="dxa"/>
        <w:tblLayout w:type="fixed"/>
        <w:tblLook w:val="01E0" w:firstRow="1" w:lastRow="1" w:firstColumn="1" w:lastColumn="1" w:noHBand="0" w:noVBand="0"/>
      </w:tblPr>
      <w:tblGrid>
        <w:gridCol w:w="770"/>
        <w:gridCol w:w="6545"/>
      </w:tblGrid>
      <w:tr w:rsidR="00E716EC">
        <w:trPr>
          <w:trHeight w:val="562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118"/>
              <w:ind w:left="180" w:right="10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93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line="259" w:lineRule="auto"/>
              <w:ind w:left="267" w:right="174"/>
              <w:rPr>
                <w:sz w:val="20"/>
              </w:rPr>
            </w:pPr>
            <w:r>
              <w:rPr>
                <w:sz w:val="20"/>
              </w:rPr>
              <w:t>PROPIEDAD INTELECTUAL (Se cierra esta serie, por ser similar a la serie 44)</w:t>
            </w:r>
          </w:p>
        </w:tc>
      </w:tr>
      <w:tr w:rsidR="00E716EC">
        <w:trPr>
          <w:trHeight w:val="657"/>
        </w:trPr>
        <w:tc>
          <w:tcPr>
            <w:tcW w:w="770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10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 w:line="261" w:lineRule="auto"/>
              <w:ind w:left="267" w:right="1068"/>
              <w:rPr>
                <w:sz w:val="20"/>
              </w:rPr>
            </w:pPr>
            <w:r>
              <w:rPr>
                <w:sz w:val="20"/>
              </w:rPr>
              <w:t>CAPACITACIÓN Y SOPORTE DE TECNOLOGÍAS DE LA INFORMACIÓN</w:t>
            </w:r>
          </w:p>
        </w:tc>
      </w:tr>
      <w:tr w:rsidR="00E716EC">
        <w:trPr>
          <w:trHeight w:val="655"/>
        </w:trPr>
        <w:tc>
          <w:tcPr>
            <w:tcW w:w="770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10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72"/>
              <w:rPr>
                <w:sz w:val="20"/>
              </w:rPr>
            </w:pPr>
            <w:r>
              <w:rPr>
                <w:sz w:val="20"/>
              </w:rPr>
              <w:t>SISTEMA ESTATAL DE SOLICITUDES DE INFORMACIÓN -SESI-</w:t>
            </w:r>
          </w:p>
          <w:p w:rsidR="00E716EC" w:rsidRDefault="00193602">
            <w:pPr>
              <w:pStyle w:val="TableParagraph"/>
              <w:spacing w:before="17"/>
              <w:ind w:left="272"/>
              <w:rPr>
                <w:sz w:val="20"/>
              </w:rPr>
            </w:pPr>
            <w:r>
              <w:rPr>
                <w:sz w:val="20"/>
              </w:rPr>
              <w:t>(Mantenimiento y actualización técnica)</w:t>
            </w:r>
          </w:p>
        </w:tc>
      </w:tr>
      <w:tr w:rsidR="00E716EC">
        <w:trPr>
          <w:trHeight w:val="818"/>
        </w:trPr>
        <w:tc>
          <w:tcPr>
            <w:tcW w:w="770" w:type="dxa"/>
          </w:tcPr>
          <w:p w:rsidR="00E716EC" w:rsidRDefault="00E716EC">
            <w:pPr>
              <w:pStyle w:val="TableParagraph"/>
              <w:spacing w:before="4"/>
              <w:rPr>
                <w:sz w:val="25"/>
              </w:rPr>
            </w:pPr>
          </w:p>
          <w:p w:rsidR="00E716EC" w:rsidRDefault="00193602">
            <w:pPr>
              <w:pStyle w:val="TableParagraph"/>
              <w:ind w:left="180" w:right="10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38"/>
              <w:rPr>
                <w:sz w:val="20"/>
              </w:rPr>
            </w:pPr>
            <w:r>
              <w:rPr>
                <w:sz w:val="20"/>
              </w:rPr>
              <w:t>SISTEMA GUANAJUATO REGISTRO ESTATAL DE PROTECCIÓN</w:t>
            </w:r>
          </w:p>
          <w:p w:rsidR="00E716EC" w:rsidRDefault="00193602">
            <w:pPr>
              <w:pStyle w:val="TableParagraph"/>
              <w:spacing w:before="181"/>
              <w:ind w:left="238"/>
              <w:rPr>
                <w:sz w:val="20"/>
              </w:rPr>
            </w:pPr>
            <w:r>
              <w:rPr>
                <w:sz w:val="20"/>
              </w:rPr>
              <w:t>DE DATOS PERSONALES -REPDP-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10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COMITÉ ESTATAL DE INFORMÁTICA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10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POLÍTICAS DE COMUNICACIÓN SOCIAL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10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PROGRAMAS DE COMUNICACIÓN SOCIAL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MEDIOS DE COMUNICACIÓN E INFORMACIÓN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PROYECTOS Y EVENTOS DE DIFUSIÓN</w:t>
            </w:r>
          </w:p>
        </w:tc>
      </w:tr>
      <w:tr w:rsidR="00E716EC">
        <w:trPr>
          <w:trHeight w:val="407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CAMPAÑAS DE DIFUSIÓN</w:t>
            </w:r>
          </w:p>
        </w:tc>
      </w:tr>
      <w:tr w:rsidR="00E716EC">
        <w:trPr>
          <w:trHeight w:val="407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PUBLICACIONES</w:t>
            </w:r>
          </w:p>
        </w:tc>
      </w:tr>
      <w:tr w:rsidR="00E716EC">
        <w:trPr>
          <w:trHeight w:val="407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BOLETÍN DE INFORMACIÓN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REUNIONES DE PRENSA</w:t>
            </w:r>
          </w:p>
        </w:tc>
      </w:tr>
      <w:tr w:rsidR="00E716EC">
        <w:trPr>
          <w:trHeight w:val="657"/>
        </w:trPr>
        <w:tc>
          <w:tcPr>
            <w:tcW w:w="770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 w:line="261" w:lineRule="auto"/>
              <w:ind w:left="267" w:right="523"/>
              <w:rPr>
                <w:sz w:val="20"/>
              </w:rPr>
            </w:pPr>
            <w:r>
              <w:rPr>
                <w:sz w:val="20"/>
              </w:rPr>
              <w:t xml:space="preserve">ORGANIZACIÓN DE ARCHIVOS (Programas e Instrumentos de control y consulta </w:t>
            </w:r>
            <w:proofErr w:type="gramStart"/>
            <w:r>
              <w:rPr>
                <w:sz w:val="20"/>
              </w:rPr>
              <w:t>archivística )</w:t>
            </w:r>
            <w:proofErr w:type="gramEnd"/>
          </w:p>
        </w:tc>
      </w:tr>
      <w:tr w:rsidR="00E716EC">
        <w:trPr>
          <w:trHeight w:val="655"/>
        </w:trPr>
        <w:tc>
          <w:tcPr>
            <w:tcW w:w="770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 w:line="256" w:lineRule="auto"/>
              <w:ind w:left="272" w:right="596"/>
              <w:rPr>
                <w:sz w:val="20"/>
              </w:rPr>
            </w:pPr>
            <w:r>
              <w:rPr>
                <w:sz w:val="20"/>
              </w:rPr>
              <w:t>CRITERIOS Y LINEAMIENTOS PARA LA ORGANIZACIÓN DE ARCHIVOS</w:t>
            </w:r>
          </w:p>
        </w:tc>
      </w:tr>
      <w:tr w:rsidR="00E716EC">
        <w:trPr>
          <w:trHeight w:val="407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ASESORÍAS EN MATERIA ARCHIVÍSTICA</w:t>
            </w:r>
          </w:p>
        </w:tc>
      </w:tr>
      <w:tr w:rsidR="00E716EC">
        <w:trPr>
          <w:trHeight w:val="407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CAPACITACIÓN EN ARCHIVÍSTICA</w:t>
            </w:r>
          </w:p>
        </w:tc>
      </w:tr>
      <w:tr w:rsidR="00E716EC">
        <w:trPr>
          <w:trHeight w:val="409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CENTRO DOCUMENTAL</w:t>
            </w:r>
          </w:p>
        </w:tc>
      </w:tr>
      <w:tr w:rsidR="00E716EC">
        <w:trPr>
          <w:trHeight w:val="409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6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6"/>
              <w:ind w:left="267"/>
              <w:rPr>
                <w:sz w:val="20"/>
              </w:rPr>
            </w:pPr>
            <w:r>
              <w:rPr>
                <w:sz w:val="20"/>
              </w:rPr>
              <w:t>ARCHIVO DE CONCENTRACIÓN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VINCULACIÓN CON ORGANISMOS PÚBLICOS Y PRIVADOS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PROYECTOS DE VINCULACIÓN INTERINSTITUCIONAL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OBLIGACIONES Y COMPROMISOS DE TRANSPARENCIA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PARTICIPACIÓN DE LA SOCIEDAD CIVIL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DIRECTORIO DE UNIDADES DE ACCESO A LA INFORMACIÓN</w:t>
            </w:r>
          </w:p>
        </w:tc>
      </w:tr>
      <w:tr w:rsidR="00E716EC">
        <w:trPr>
          <w:trHeight w:val="408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DIRECTORIO DE ORGANISMOS PÚBLICOS Y PRIVADOS</w:t>
            </w:r>
          </w:p>
        </w:tc>
      </w:tr>
      <w:tr w:rsidR="00E716EC">
        <w:trPr>
          <w:trHeight w:val="407"/>
        </w:trPr>
        <w:tc>
          <w:tcPr>
            <w:tcW w:w="770" w:type="dxa"/>
          </w:tcPr>
          <w:p w:rsidR="00E716EC" w:rsidRDefault="00193602">
            <w:pPr>
              <w:pStyle w:val="TableParagraph"/>
              <w:spacing w:before="85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</w:rPr>
              <w:t>CLASIFICACIÓN DE LA INFORMACIÓN</w:t>
            </w:r>
          </w:p>
        </w:tc>
      </w:tr>
      <w:tr w:rsidR="00E716EC">
        <w:trPr>
          <w:trHeight w:val="564"/>
        </w:trPr>
        <w:tc>
          <w:tcPr>
            <w:tcW w:w="770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16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545" w:type="dxa"/>
          </w:tcPr>
          <w:p w:rsidR="00E716EC" w:rsidRDefault="00193602">
            <w:pPr>
              <w:pStyle w:val="TableParagraph"/>
              <w:spacing w:before="85"/>
              <w:ind w:left="26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REGISTRO </w:t>
            </w:r>
            <w:r>
              <w:rPr>
                <w:sz w:val="20"/>
              </w:rPr>
              <w:t>DE LAS SOLICITUDES DE INFORMACIÓN (Se cierra</w:t>
            </w:r>
          </w:p>
          <w:p w:rsidR="00E716EC" w:rsidRDefault="00193602">
            <w:pPr>
              <w:pStyle w:val="TableParagraph"/>
              <w:spacing w:before="20"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esta serie, por ser similar a la serie 122)</w:t>
            </w:r>
          </w:p>
        </w:tc>
      </w:tr>
    </w:tbl>
    <w:p w:rsidR="00E716EC" w:rsidRDefault="00E716EC">
      <w:pPr>
        <w:spacing w:line="210" w:lineRule="exact"/>
        <w:rPr>
          <w:sz w:val="20"/>
        </w:rPr>
        <w:sectPr w:rsidR="00E716EC">
          <w:pgSz w:w="12240" w:h="15840"/>
          <w:pgMar w:top="1440" w:right="920" w:bottom="1120" w:left="980" w:header="0" w:footer="920" w:gutter="0"/>
          <w:cols w:space="720"/>
        </w:sectPr>
      </w:pPr>
    </w:p>
    <w:tbl>
      <w:tblPr>
        <w:tblStyle w:val="TableNormal"/>
        <w:tblW w:w="0" w:type="auto"/>
        <w:tblInd w:w="1580" w:type="dxa"/>
        <w:tblLayout w:type="fixed"/>
        <w:tblLook w:val="01E0" w:firstRow="1" w:lastRow="1" w:firstColumn="1" w:lastColumn="1" w:noHBand="0" w:noVBand="0"/>
      </w:tblPr>
      <w:tblGrid>
        <w:gridCol w:w="796"/>
        <w:gridCol w:w="6650"/>
      </w:tblGrid>
      <w:tr w:rsidR="00E716EC">
        <w:trPr>
          <w:trHeight w:val="562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118"/>
              <w:ind w:left="211"/>
              <w:rPr>
                <w:sz w:val="20"/>
              </w:rPr>
            </w:pPr>
            <w:r>
              <w:rPr>
                <w:sz w:val="20"/>
              </w:rPr>
              <w:lastRenderedPageBreak/>
              <w:t>120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line="259" w:lineRule="auto"/>
              <w:ind w:left="253" w:right="264"/>
              <w:rPr>
                <w:sz w:val="20"/>
              </w:rPr>
            </w:pPr>
            <w:r>
              <w:rPr>
                <w:sz w:val="20"/>
              </w:rPr>
              <w:t>DIFUSIÓN DE LA INFORMACIÓN PÚBLICA (Información pública de oficio)</w:t>
            </w:r>
          </w:p>
        </w:tc>
      </w:tr>
      <w:tr w:rsidR="00E716EC">
        <w:trPr>
          <w:trHeight w:val="409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ÍNDICE DE INFORMACIÓN RESERVADA</w:t>
            </w:r>
          </w:p>
        </w:tc>
      </w:tr>
      <w:tr w:rsidR="00E716EC">
        <w:trPr>
          <w:trHeight w:val="409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6"/>
              <w:ind w:left="211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6"/>
              <w:ind w:left="25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RELACIÓN </w:t>
            </w:r>
            <w:r>
              <w:rPr>
                <w:sz w:val="20"/>
              </w:rPr>
              <w:t>DE LAS SOLICITUDES DE INFORMACIÓN</w:t>
            </w:r>
          </w:p>
        </w:tc>
      </w:tr>
      <w:tr w:rsidR="00E716EC">
        <w:trPr>
          <w:trHeight w:val="432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6"/>
              <w:ind w:left="200"/>
              <w:rPr>
                <w:sz w:val="20"/>
              </w:rPr>
            </w:pPr>
            <w:r>
              <w:t>1</w:t>
            </w:r>
            <w:r>
              <w:rPr>
                <w:sz w:val="20"/>
              </w:rPr>
              <w:t>23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97"/>
              <w:ind w:left="253"/>
              <w:rPr>
                <w:sz w:val="20"/>
              </w:rPr>
            </w:pPr>
            <w:r>
              <w:rPr>
                <w:sz w:val="20"/>
              </w:rPr>
              <w:t>SEGURO DE GASTOS MÉDICOS MAYORES</w:t>
            </w:r>
          </w:p>
        </w:tc>
      </w:tr>
      <w:tr w:rsidR="00E716EC">
        <w:trPr>
          <w:trHeight w:val="408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CIRCULARES Y NOTIFICACIONES</w:t>
            </w:r>
          </w:p>
        </w:tc>
      </w:tr>
      <w:tr w:rsidR="00E716EC">
        <w:trPr>
          <w:trHeight w:val="408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CUENTA PÚBLICA</w:t>
            </w:r>
          </w:p>
        </w:tc>
      </w:tr>
      <w:tr w:rsidR="00E716EC">
        <w:trPr>
          <w:trHeight w:val="408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SERVICIOS GENERALES</w:t>
            </w:r>
          </w:p>
        </w:tc>
      </w:tr>
      <w:tr w:rsidR="00E716EC">
        <w:trPr>
          <w:trHeight w:val="408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MEJORA REGULATORIA</w:t>
            </w:r>
          </w:p>
        </w:tc>
      </w:tr>
      <w:tr w:rsidR="00E716EC">
        <w:trPr>
          <w:trHeight w:val="408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EVALUACIÓN AL DESEMPEÑO</w:t>
            </w:r>
          </w:p>
        </w:tc>
      </w:tr>
      <w:tr w:rsidR="00E716EC">
        <w:trPr>
          <w:trHeight w:val="409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EVALUACIÓN DEL CLIMA LABORAL</w:t>
            </w:r>
          </w:p>
        </w:tc>
      </w:tr>
      <w:tr w:rsidR="00E716EC">
        <w:trPr>
          <w:trHeight w:val="409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6"/>
              <w:ind w:left="211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6"/>
              <w:ind w:left="253"/>
              <w:rPr>
                <w:sz w:val="20"/>
              </w:rPr>
            </w:pPr>
            <w:r>
              <w:rPr>
                <w:sz w:val="20"/>
              </w:rPr>
              <w:t>VINCULACIÓN CON ORGANISMOS DE SEGURIDAD SOCIAL</w:t>
            </w:r>
          </w:p>
        </w:tc>
      </w:tr>
      <w:tr w:rsidR="00E716EC">
        <w:trPr>
          <w:trHeight w:val="655"/>
        </w:trPr>
        <w:tc>
          <w:tcPr>
            <w:tcW w:w="796" w:type="dxa"/>
          </w:tcPr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 w:line="256" w:lineRule="auto"/>
              <w:ind w:left="253" w:right="963"/>
              <w:rPr>
                <w:sz w:val="20"/>
              </w:rPr>
            </w:pPr>
            <w:r>
              <w:rPr>
                <w:sz w:val="20"/>
              </w:rPr>
              <w:t>DECLARACIÓN PATRIMONIAL (Cambia de denominación a “Declaraciones”. Oficio IACIP/CON/073/2017)</w:t>
            </w:r>
          </w:p>
        </w:tc>
      </w:tr>
      <w:tr w:rsidR="00E716EC">
        <w:trPr>
          <w:trHeight w:val="407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RECURSOS HUMANOS</w:t>
            </w:r>
          </w:p>
        </w:tc>
      </w:tr>
      <w:tr w:rsidR="00E716EC">
        <w:trPr>
          <w:trHeight w:val="407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CURSOS EN MATERIA DEL GASTO PÚBLICO</w:t>
            </w:r>
          </w:p>
        </w:tc>
      </w:tr>
      <w:tr w:rsidR="00E716EC">
        <w:trPr>
          <w:trHeight w:val="408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ASESORÍAS A TITULARES UAIP</w:t>
            </w:r>
          </w:p>
        </w:tc>
      </w:tr>
      <w:tr w:rsidR="00E716EC">
        <w:trPr>
          <w:trHeight w:val="1154"/>
        </w:trPr>
        <w:tc>
          <w:tcPr>
            <w:tcW w:w="79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REUNIONES ESTATALES CON TITULARES UAIP (Se cierra esta</w:t>
            </w:r>
          </w:p>
          <w:p w:rsidR="00E716EC" w:rsidRDefault="00193602">
            <w:pPr>
              <w:pStyle w:val="TableParagraph"/>
              <w:spacing w:before="20" w:line="259" w:lineRule="auto"/>
              <w:ind w:left="253" w:right="248"/>
              <w:rPr>
                <w:sz w:val="20"/>
              </w:rPr>
            </w:pPr>
            <w:r>
              <w:rPr>
                <w:sz w:val="20"/>
              </w:rPr>
              <w:t>serie, ya que la documentación generada por este concepto va dentro del expediente de la serie 83 Cursos, Seminarios, Diplomados y Talleres)</w:t>
            </w:r>
          </w:p>
        </w:tc>
      </w:tr>
      <w:tr w:rsidR="00E716EC">
        <w:trPr>
          <w:trHeight w:val="407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MONITOREO A SUJETOS OBLIGADOS (Cumplimiento de la Ley)</w:t>
            </w:r>
          </w:p>
        </w:tc>
      </w:tr>
      <w:tr w:rsidR="00E716EC">
        <w:trPr>
          <w:trHeight w:val="655"/>
        </w:trPr>
        <w:tc>
          <w:tcPr>
            <w:tcW w:w="796" w:type="dxa"/>
          </w:tcPr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 w:line="256" w:lineRule="auto"/>
              <w:ind w:left="253"/>
              <w:rPr>
                <w:sz w:val="20"/>
              </w:rPr>
            </w:pPr>
            <w:r>
              <w:rPr>
                <w:sz w:val="20"/>
              </w:rPr>
              <w:t>NORMATIVIDAD Y POLÍTICAS SOBRE EL USO DE TECNOLOGÍAS DE INFORMACIÓN</w:t>
            </w:r>
          </w:p>
        </w:tc>
      </w:tr>
      <w:tr w:rsidR="00E716EC">
        <w:trPr>
          <w:trHeight w:val="407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SISTEMA INFOMEX GUANAJUATO</w:t>
            </w:r>
          </w:p>
        </w:tc>
      </w:tr>
      <w:tr w:rsidR="00E716EC">
        <w:trPr>
          <w:trHeight w:val="657"/>
        </w:trPr>
        <w:tc>
          <w:tcPr>
            <w:tcW w:w="796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 w:line="261" w:lineRule="auto"/>
              <w:ind w:left="253" w:right="1109"/>
              <w:rPr>
                <w:sz w:val="20"/>
              </w:rPr>
            </w:pPr>
            <w:r>
              <w:rPr>
                <w:sz w:val="20"/>
              </w:rPr>
              <w:t>SISTEMA ESTADÍSTICO ESTATAL DE SOLICITUDES DE INFORMACIÓN</w:t>
            </w:r>
          </w:p>
        </w:tc>
      </w:tr>
      <w:tr w:rsidR="00E716EC">
        <w:trPr>
          <w:trHeight w:val="408"/>
        </w:trPr>
        <w:tc>
          <w:tcPr>
            <w:tcW w:w="796" w:type="dxa"/>
          </w:tcPr>
          <w:p w:rsidR="00E716EC" w:rsidRDefault="00193602">
            <w:pPr>
              <w:pStyle w:val="TableParagraph"/>
              <w:spacing w:before="85"/>
              <w:ind w:left="211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RECURSOS DE REVOCACIÓN</w:t>
            </w:r>
          </w:p>
        </w:tc>
      </w:tr>
      <w:tr w:rsidR="00E716EC">
        <w:trPr>
          <w:trHeight w:val="655"/>
        </w:trPr>
        <w:tc>
          <w:tcPr>
            <w:tcW w:w="796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 w:line="256" w:lineRule="auto"/>
              <w:ind w:left="253" w:right="264"/>
              <w:rPr>
                <w:sz w:val="20"/>
              </w:rPr>
            </w:pPr>
            <w:r>
              <w:rPr>
                <w:sz w:val="20"/>
              </w:rPr>
              <w:t>APÉNDICE DE ACTAS DE SESIONES DEL PLENO DEL INSTITUTO</w:t>
            </w:r>
          </w:p>
        </w:tc>
      </w:tr>
      <w:tr w:rsidR="00E716EC">
        <w:trPr>
          <w:trHeight w:val="1154"/>
        </w:trPr>
        <w:tc>
          <w:tcPr>
            <w:tcW w:w="796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9"/>
              <w:rPr>
                <w:sz w:val="17"/>
              </w:rPr>
            </w:pPr>
          </w:p>
          <w:p w:rsidR="00E716EC" w:rsidRDefault="00193602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PROCEDIMIENTO POR INCUMPLIMIENTO DE RESOLUCIÓN (Se</w:t>
            </w:r>
          </w:p>
          <w:p w:rsidR="00E716EC" w:rsidRDefault="00193602">
            <w:pPr>
              <w:pStyle w:val="TableParagraph"/>
              <w:spacing w:before="20" w:line="259" w:lineRule="auto"/>
              <w:ind w:left="253" w:right="264"/>
              <w:rPr>
                <w:sz w:val="20"/>
              </w:rPr>
            </w:pPr>
            <w:r>
              <w:rPr>
                <w:sz w:val="20"/>
              </w:rPr>
              <w:t>cierra esta serie, ya que la documentación generada por este concepto va dentro del expediente de la serie 140 Recursos de Revocación)</w:t>
            </w:r>
          </w:p>
        </w:tc>
      </w:tr>
      <w:tr w:rsidR="00E716EC">
        <w:trPr>
          <w:trHeight w:val="562"/>
        </w:trPr>
        <w:tc>
          <w:tcPr>
            <w:tcW w:w="796" w:type="dxa"/>
          </w:tcPr>
          <w:p w:rsidR="00E716EC" w:rsidRDefault="00E716EC">
            <w:pPr>
              <w:pStyle w:val="TableParagraph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650" w:type="dxa"/>
          </w:tcPr>
          <w:p w:rsidR="00E716EC" w:rsidRDefault="00193602">
            <w:pPr>
              <w:pStyle w:val="TableParagraph"/>
              <w:spacing w:before="75" w:line="240" w:lineRule="atLeast"/>
              <w:ind w:left="253" w:right="1165"/>
              <w:rPr>
                <w:sz w:val="20"/>
              </w:rPr>
            </w:pPr>
            <w:r>
              <w:rPr>
                <w:sz w:val="20"/>
              </w:rPr>
              <w:t>PROCEDIMIENTO DE RATIFICACIÓN DE ACUERDO DE CLASIFICACIÓN</w:t>
            </w:r>
          </w:p>
        </w:tc>
      </w:tr>
    </w:tbl>
    <w:p w:rsidR="00E716EC" w:rsidRDefault="00E716EC">
      <w:pPr>
        <w:spacing w:line="240" w:lineRule="atLeast"/>
        <w:rPr>
          <w:sz w:val="20"/>
        </w:rPr>
        <w:sectPr w:rsidR="00E716EC">
          <w:pgSz w:w="12240" w:h="15840"/>
          <w:pgMar w:top="1440" w:right="920" w:bottom="1120" w:left="980" w:header="0" w:footer="920" w:gutter="0"/>
          <w:cols w:space="720"/>
        </w:sectPr>
      </w:pPr>
    </w:p>
    <w:tbl>
      <w:tblPr>
        <w:tblStyle w:val="TableNormal"/>
        <w:tblW w:w="0" w:type="auto"/>
        <w:tblInd w:w="1592" w:type="dxa"/>
        <w:tblLayout w:type="fixed"/>
        <w:tblLook w:val="01E0" w:firstRow="1" w:lastRow="1" w:firstColumn="1" w:lastColumn="1" w:noHBand="0" w:noVBand="0"/>
      </w:tblPr>
      <w:tblGrid>
        <w:gridCol w:w="784"/>
        <w:gridCol w:w="6618"/>
      </w:tblGrid>
      <w:tr w:rsidR="00E716EC">
        <w:trPr>
          <w:trHeight w:val="315"/>
        </w:trPr>
        <w:tc>
          <w:tcPr>
            <w:tcW w:w="784" w:type="dxa"/>
          </w:tcPr>
          <w:p w:rsidR="00E716EC" w:rsidRDefault="00193602">
            <w:pPr>
              <w:pStyle w:val="TableParagraph"/>
              <w:spacing w:line="223" w:lineRule="exact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144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>PROTECCIÓN DE DATOS PERSONALES</w:t>
            </w:r>
          </w:p>
        </w:tc>
      </w:tr>
      <w:tr w:rsidR="00E716EC">
        <w:trPr>
          <w:trHeight w:val="408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EVALUACIÓN DE LOS SUJETOS OBLIGADOS</w:t>
            </w:r>
          </w:p>
        </w:tc>
      </w:tr>
      <w:tr w:rsidR="00E716EC">
        <w:trPr>
          <w:trHeight w:val="407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ÍNDICE DE RESOLUCIONES DE RECURSOS DE REVOCACIÓN</w:t>
            </w:r>
          </w:p>
        </w:tc>
      </w:tr>
      <w:tr w:rsidR="00E716EC">
        <w:trPr>
          <w:trHeight w:val="407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LIBRO DE GOBIERNO DE RECURSOS DE REVOCACIÓN</w:t>
            </w:r>
          </w:p>
        </w:tc>
      </w:tr>
      <w:tr w:rsidR="00E716EC">
        <w:trPr>
          <w:trHeight w:val="408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TRANSFERENCIAS DOCUMENTALES</w:t>
            </w:r>
          </w:p>
        </w:tc>
      </w:tr>
      <w:tr w:rsidR="00E716EC">
        <w:trPr>
          <w:trHeight w:val="407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BAJAS DOCUMENTALES</w:t>
            </w:r>
          </w:p>
        </w:tc>
      </w:tr>
      <w:tr w:rsidR="00E716EC">
        <w:trPr>
          <w:trHeight w:val="657"/>
        </w:trPr>
        <w:tc>
          <w:tcPr>
            <w:tcW w:w="784" w:type="dxa"/>
          </w:tcPr>
          <w:p w:rsidR="00E716EC" w:rsidRDefault="00E716EC">
            <w:pPr>
              <w:pStyle w:val="TableParagraph"/>
              <w:spacing w:before="3"/>
              <w:rPr>
                <w:sz w:val="18"/>
              </w:rPr>
            </w:pPr>
          </w:p>
          <w:p w:rsidR="00E716EC" w:rsidRDefault="00193602">
            <w:pPr>
              <w:pStyle w:val="TableParagraph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 w:line="261" w:lineRule="auto"/>
              <w:ind w:left="253"/>
              <w:rPr>
                <w:sz w:val="20"/>
              </w:rPr>
            </w:pPr>
            <w:r>
              <w:rPr>
                <w:sz w:val="20"/>
              </w:rPr>
              <w:t>COMITÉ DE TRANSPARENCIA (Cambia la denominación de la serie “Comité de Ética)</w:t>
            </w:r>
          </w:p>
        </w:tc>
      </w:tr>
      <w:tr w:rsidR="00E716EC">
        <w:trPr>
          <w:trHeight w:val="408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INDICADORES DE ACCESO A LA INFORMACIÓN PÚBLICA</w:t>
            </w:r>
          </w:p>
        </w:tc>
      </w:tr>
      <w:tr w:rsidR="00E716EC">
        <w:trPr>
          <w:trHeight w:val="408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QUEJAS Y DENUNCIAS VS. SERVIDORES PÚBLICOS</w:t>
            </w:r>
          </w:p>
        </w:tc>
      </w:tr>
      <w:tr w:rsidR="00E716EC">
        <w:trPr>
          <w:trHeight w:val="408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ENTREVISTAS A PERSONAL</w:t>
            </w:r>
          </w:p>
        </w:tc>
      </w:tr>
      <w:tr w:rsidR="00E716EC">
        <w:trPr>
          <w:trHeight w:val="407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CONTROL DE DOCUMENTACIÓN EN OFICIALÍA DE PARTES</w:t>
            </w:r>
          </w:p>
        </w:tc>
      </w:tr>
      <w:tr w:rsidR="00E716EC">
        <w:trPr>
          <w:trHeight w:val="408"/>
        </w:trPr>
        <w:tc>
          <w:tcPr>
            <w:tcW w:w="784" w:type="dxa"/>
          </w:tcPr>
          <w:p w:rsidR="00E716EC" w:rsidRDefault="00193602">
            <w:pPr>
              <w:pStyle w:val="TableParagraph"/>
              <w:spacing w:before="85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ARCHIVO MULTIMEDIA</w:t>
            </w:r>
          </w:p>
        </w:tc>
      </w:tr>
      <w:tr w:rsidR="00E716EC">
        <w:trPr>
          <w:trHeight w:val="1133"/>
        </w:trPr>
        <w:tc>
          <w:tcPr>
            <w:tcW w:w="784" w:type="dxa"/>
          </w:tcPr>
          <w:p w:rsidR="00E716EC" w:rsidRDefault="00E716EC">
            <w:pPr>
              <w:pStyle w:val="TableParagraph"/>
            </w:pPr>
          </w:p>
          <w:p w:rsidR="00E716EC" w:rsidRDefault="00E716EC">
            <w:pPr>
              <w:pStyle w:val="TableParagraph"/>
              <w:spacing w:before="10"/>
              <w:rPr>
                <w:sz w:val="20"/>
              </w:rPr>
            </w:pPr>
          </w:p>
          <w:p w:rsidR="00E716EC" w:rsidRDefault="00193602">
            <w:pPr>
              <w:pStyle w:val="TableParagraph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  <w:p w:rsidR="00EF6C61" w:rsidRDefault="00EF6C61">
            <w:pPr>
              <w:pStyle w:val="TableParagraph"/>
              <w:ind w:left="180" w:right="230"/>
              <w:jc w:val="center"/>
              <w:rPr>
                <w:sz w:val="20"/>
              </w:rPr>
            </w:pPr>
          </w:p>
          <w:p w:rsidR="00EF6C61" w:rsidRDefault="00EF6C61">
            <w:pPr>
              <w:pStyle w:val="TableParagraph"/>
              <w:ind w:left="180" w:right="230"/>
              <w:jc w:val="center"/>
              <w:rPr>
                <w:sz w:val="20"/>
              </w:rPr>
            </w:pPr>
          </w:p>
          <w:p w:rsidR="00EF6C61" w:rsidRDefault="00EF6C61">
            <w:pPr>
              <w:pStyle w:val="TableParagraph"/>
              <w:ind w:left="180" w:right="230"/>
              <w:jc w:val="center"/>
              <w:rPr>
                <w:sz w:val="20"/>
              </w:rPr>
            </w:pPr>
          </w:p>
          <w:p w:rsidR="00EF6C61" w:rsidRDefault="00EF6C61">
            <w:pPr>
              <w:pStyle w:val="TableParagraph"/>
              <w:ind w:left="180" w:right="230"/>
              <w:jc w:val="center"/>
              <w:rPr>
                <w:sz w:val="20"/>
              </w:rPr>
            </w:pPr>
          </w:p>
          <w:p w:rsidR="00EF6C61" w:rsidRDefault="00EF6C61">
            <w:pPr>
              <w:pStyle w:val="TableParagraph"/>
              <w:ind w:left="180" w:right="23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6618" w:type="dxa"/>
          </w:tcPr>
          <w:p w:rsidR="00E716EC" w:rsidRDefault="00193602"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DISEÑOS</w:t>
            </w:r>
          </w:p>
          <w:p w:rsidR="00E716EC" w:rsidRDefault="00193602">
            <w:pPr>
              <w:pStyle w:val="TableParagraph"/>
              <w:numPr>
                <w:ilvl w:val="1"/>
                <w:numId w:val="1"/>
              </w:numPr>
              <w:tabs>
                <w:tab w:val="left" w:pos="1697"/>
              </w:tabs>
              <w:spacing w:before="178"/>
              <w:ind w:hanging="554"/>
              <w:rPr>
                <w:sz w:val="20"/>
              </w:rPr>
            </w:pPr>
            <w:r>
              <w:rPr>
                <w:sz w:val="20"/>
              </w:rPr>
              <w:t>DISEÑOS PUBLICITARIOS</w:t>
            </w:r>
          </w:p>
          <w:p w:rsidR="00EF6C61" w:rsidRDefault="00193602" w:rsidP="00EF6C61">
            <w:pPr>
              <w:pStyle w:val="TableParagraph"/>
              <w:numPr>
                <w:ilvl w:val="1"/>
                <w:numId w:val="1"/>
              </w:numPr>
              <w:tabs>
                <w:tab w:val="left" w:pos="1697"/>
              </w:tabs>
              <w:spacing w:before="181" w:line="210" w:lineRule="exact"/>
              <w:ind w:hanging="554"/>
              <w:rPr>
                <w:sz w:val="20"/>
              </w:rPr>
            </w:pPr>
            <w:r>
              <w:rPr>
                <w:sz w:val="20"/>
              </w:rPr>
              <w:t>IMAGEN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  <w:p w:rsidR="00EF6C61" w:rsidRDefault="00EF6C61" w:rsidP="00EF6C61">
            <w:pPr>
              <w:pStyle w:val="TableParagraph"/>
              <w:tabs>
                <w:tab w:val="left" w:pos="1697"/>
              </w:tabs>
              <w:spacing w:before="181" w:line="210" w:lineRule="exact"/>
              <w:rPr>
                <w:sz w:val="20"/>
              </w:rPr>
            </w:pPr>
          </w:p>
          <w:p w:rsidR="00EF6C61" w:rsidRPr="00EF6C61" w:rsidRDefault="00EF6C61" w:rsidP="00EF6C61">
            <w:pPr>
              <w:pStyle w:val="TableParagraph"/>
              <w:tabs>
                <w:tab w:val="left" w:pos="1697"/>
              </w:tabs>
              <w:spacing w:before="181" w:line="210" w:lineRule="exact"/>
              <w:rPr>
                <w:sz w:val="20"/>
              </w:rPr>
            </w:pPr>
            <w:r>
              <w:rPr>
                <w:sz w:val="20"/>
              </w:rPr>
              <w:t xml:space="preserve">     GOBIERNO ABIERTO</w:t>
            </w:r>
          </w:p>
        </w:tc>
      </w:tr>
      <w:tr w:rsidR="00EF6C61">
        <w:trPr>
          <w:trHeight w:val="1133"/>
        </w:trPr>
        <w:tc>
          <w:tcPr>
            <w:tcW w:w="784" w:type="dxa"/>
          </w:tcPr>
          <w:p w:rsidR="00EF6C61" w:rsidRDefault="00EF6C61">
            <w:pPr>
              <w:pStyle w:val="TableParagraph"/>
            </w:pPr>
          </w:p>
        </w:tc>
        <w:tc>
          <w:tcPr>
            <w:tcW w:w="6618" w:type="dxa"/>
          </w:tcPr>
          <w:p w:rsidR="00EF6C61" w:rsidRDefault="00EF6C61">
            <w:pPr>
              <w:pStyle w:val="TableParagraph"/>
              <w:spacing w:before="85"/>
              <w:ind w:left="253"/>
              <w:rPr>
                <w:sz w:val="20"/>
              </w:rPr>
            </w:pPr>
          </w:p>
        </w:tc>
      </w:tr>
    </w:tbl>
    <w:p w:rsidR="00E716EC" w:rsidRDefault="00EF6C61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rPr>
          <w:sz w:val="20"/>
        </w:rPr>
      </w:pPr>
    </w:p>
    <w:p w:rsidR="00E716EC" w:rsidRDefault="00E716EC">
      <w:pPr>
        <w:pStyle w:val="Textoindependiente"/>
        <w:spacing w:before="5"/>
        <w:rPr>
          <w:sz w:val="16"/>
        </w:rPr>
      </w:pPr>
    </w:p>
    <w:p w:rsidR="00E716EC" w:rsidRDefault="00193602">
      <w:pPr>
        <w:spacing w:before="94" w:line="259" w:lineRule="auto"/>
        <w:ind w:left="100" w:right="154" w:firstLine="427"/>
        <w:jc w:val="both"/>
      </w:pPr>
      <w:r>
        <w:t>Con</w:t>
      </w:r>
      <w:r>
        <w:rPr>
          <w:spacing w:val="-4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primero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Archivos</w:t>
      </w:r>
      <w:r>
        <w:rPr>
          <w:spacing w:val="-3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Municipios de Guanajuato y artículo 32 fracción III y VII del Reglamento Interior del Instituto de Acceso 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Pública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Guanajuato,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actualiza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publica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Guía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archivo</w:t>
      </w:r>
      <w:r>
        <w:rPr>
          <w:spacing w:val="-16"/>
        </w:rPr>
        <w:t xml:space="preserve"> </w:t>
      </w:r>
      <w:r>
        <w:t>documental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Instituto de Acceso a la Información Pública de</w:t>
      </w:r>
      <w:r>
        <w:rPr>
          <w:spacing w:val="-5"/>
        </w:rPr>
        <w:t xml:space="preserve"> </w:t>
      </w:r>
      <w:r>
        <w:t>Guanajuato.</w:t>
      </w:r>
    </w:p>
    <w:p w:rsidR="00E716EC" w:rsidRDefault="00E716EC">
      <w:pPr>
        <w:pStyle w:val="Textoindependiente"/>
      </w:pPr>
    </w:p>
    <w:p w:rsidR="00E716EC" w:rsidRDefault="00E716EC">
      <w:pPr>
        <w:pStyle w:val="Textoindependiente"/>
      </w:pPr>
    </w:p>
    <w:p w:rsidR="00E716EC" w:rsidRDefault="00E716EC">
      <w:pPr>
        <w:pStyle w:val="Textoindependiente"/>
      </w:pPr>
    </w:p>
    <w:p w:rsidR="00E716EC" w:rsidRDefault="00193602">
      <w:pPr>
        <w:spacing w:before="194"/>
        <w:ind w:left="4505"/>
      </w:pPr>
      <w:r>
        <w:t>Ciudad de León, Guanaj</w:t>
      </w:r>
      <w:r w:rsidR="001A6766">
        <w:t>uato, a 05 de septiembre de 201</w:t>
      </w:r>
      <w:r w:rsidR="008C5899">
        <w:t>8</w:t>
      </w:r>
      <w:bookmarkStart w:id="0" w:name="_GoBack"/>
      <w:bookmarkEnd w:id="0"/>
    </w:p>
    <w:sectPr w:rsidR="00E716EC">
      <w:pgSz w:w="12240" w:h="15840"/>
      <w:pgMar w:top="1440" w:right="920" w:bottom="1120" w:left="9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113" w:rsidRDefault="004D7113">
      <w:r>
        <w:separator/>
      </w:r>
    </w:p>
  </w:endnote>
  <w:endnote w:type="continuationSeparator" w:id="0">
    <w:p w:rsidR="004D7113" w:rsidRDefault="004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549" w:rsidRDefault="00F46549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6920865</wp:posOffset>
              </wp:positionH>
              <wp:positionV relativeFrom="page">
                <wp:posOffset>9283700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549" w:rsidRDefault="00F4654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95pt;margin-top:731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pxBypOEAAAAPAQAADwAA&#10;AAAAAAAAAAAAAAAEBQAAZHJzL2Rvd25yZXYueG1sUEsFBgAAAAAEAAQA8wAAABIGAAAAAA==&#10;" filled="f" stroked="f">
              <v:textbox inset="0,0,0,0">
                <w:txbxContent>
                  <w:p w:rsidR="00F46549" w:rsidRDefault="00F4654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113" w:rsidRDefault="004D7113">
      <w:r>
        <w:separator/>
      </w:r>
    </w:p>
  </w:footnote>
  <w:footnote w:type="continuationSeparator" w:id="0">
    <w:p w:rsidR="004D7113" w:rsidRDefault="004D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ED5"/>
    <w:multiLevelType w:val="multilevel"/>
    <w:tmpl w:val="BA606726"/>
    <w:lvl w:ilvl="0">
      <w:start w:val="54"/>
      <w:numFmt w:val="decimal"/>
      <w:lvlText w:val="%1"/>
      <w:lvlJc w:val="left"/>
      <w:pPr>
        <w:ind w:left="2085" w:hanging="445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085" w:hanging="445"/>
      </w:pPr>
      <w:rPr>
        <w:rFonts w:ascii="Arial" w:eastAsia="Arial" w:hAnsi="Arial" w:cs="Arial" w:hint="default"/>
        <w:spacing w:val="0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219" w:hanging="44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89" w:hanging="44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9" w:hanging="44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29" w:hanging="44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98" w:hanging="44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068" w:hanging="44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638" w:hanging="445"/>
      </w:pPr>
      <w:rPr>
        <w:rFonts w:hint="default"/>
        <w:lang w:val="es-ES" w:eastAsia="es-ES" w:bidi="es-ES"/>
      </w:rPr>
    </w:lvl>
  </w:abstractNum>
  <w:abstractNum w:abstractNumId="1" w15:restartNumberingAfterBreak="0">
    <w:nsid w:val="272146EA"/>
    <w:multiLevelType w:val="multilevel"/>
    <w:tmpl w:val="9A9E493E"/>
    <w:lvl w:ilvl="0">
      <w:start w:val="156"/>
      <w:numFmt w:val="decimal"/>
      <w:lvlText w:val="%1"/>
      <w:lvlJc w:val="left"/>
      <w:pPr>
        <w:ind w:left="1696" w:hanging="555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96" w:hanging="555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683" w:hanging="55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175" w:hanging="55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67" w:hanging="55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59" w:hanging="55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50" w:hanging="55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142" w:hanging="55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634" w:hanging="555"/>
      </w:pPr>
      <w:rPr>
        <w:rFonts w:hint="default"/>
        <w:lang w:val="es-ES" w:eastAsia="es-ES" w:bidi="es-ES"/>
      </w:rPr>
    </w:lvl>
  </w:abstractNum>
  <w:abstractNum w:abstractNumId="2" w15:restartNumberingAfterBreak="0">
    <w:nsid w:val="4C465635"/>
    <w:multiLevelType w:val="multilevel"/>
    <w:tmpl w:val="2056CDC6"/>
    <w:lvl w:ilvl="0">
      <w:start w:val="42"/>
      <w:numFmt w:val="decimal"/>
      <w:lvlText w:val="%1"/>
      <w:lvlJc w:val="left"/>
      <w:pPr>
        <w:ind w:left="2087" w:hanging="446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2087" w:hanging="446"/>
      </w:pPr>
      <w:rPr>
        <w:rFonts w:ascii="Arial" w:eastAsia="Arial" w:hAnsi="Arial" w:cs="Arial" w:hint="default"/>
        <w:spacing w:val="0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219" w:hanging="44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89" w:hanging="44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9" w:hanging="44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29" w:hanging="44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98" w:hanging="44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068" w:hanging="44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638" w:hanging="446"/>
      </w:pPr>
      <w:rPr>
        <w:rFonts w:hint="default"/>
        <w:lang w:val="es-ES" w:eastAsia="es-ES" w:bidi="es-ES"/>
      </w:rPr>
    </w:lvl>
  </w:abstractNum>
  <w:abstractNum w:abstractNumId="3" w15:restartNumberingAfterBreak="0">
    <w:nsid w:val="531D4988"/>
    <w:multiLevelType w:val="multilevel"/>
    <w:tmpl w:val="A5D8D832"/>
    <w:lvl w:ilvl="0">
      <w:start w:val="1"/>
      <w:numFmt w:val="decimal"/>
      <w:lvlText w:val="%1."/>
      <w:lvlJc w:val="left"/>
      <w:pPr>
        <w:ind w:left="1026" w:hanging="360"/>
        <w:jc w:val="right"/>
      </w:pPr>
      <w:rPr>
        <w:rFonts w:ascii="Arial" w:eastAsia="Arial" w:hAnsi="Arial" w:cs="Arial" w:hint="default"/>
        <w:spacing w:val="-1"/>
        <w:w w:val="100"/>
        <w:sz w:val="28"/>
        <w:szCs w:val="2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68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180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00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7B15BCF"/>
    <w:multiLevelType w:val="multilevel"/>
    <w:tmpl w:val="C8A027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4" w:hanging="1800"/>
      </w:pPr>
      <w:rPr>
        <w:rFonts w:hint="default"/>
      </w:rPr>
    </w:lvl>
  </w:abstractNum>
  <w:abstractNum w:abstractNumId="5" w15:restartNumberingAfterBreak="0">
    <w:nsid w:val="67806A7D"/>
    <w:multiLevelType w:val="multilevel"/>
    <w:tmpl w:val="A5D8D832"/>
    <w:lvl w:ilvl="0">
      <w:start w:val="1"/>
      <w:numFmt w:val="decimal"/>
      <w:lvlText w:val="%1."/>
      <w:lvlJc w:val="left"/>
      <w:pPr>
        <w:ind w:left="1026" w:hanging="360"/>
        <w:jc w:val="right"/>
      </w:pPr>
      <w:rPr>
        <w:rFonts w:ascii="Arial" w:eastAsia="Arial" w:hAnsi="Arial" w:cs="Arial" w:hint="default"/>
        <w:spacing w:val="-1"/>
        <w:w w:val="100"/>
        <w:sz w:val="28"/>
        <w:szCs w:val="2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68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180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00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6A15015F"/>
    <w:multiLevelType w:val="multilevel"/>
    <w:tmpl w:val="95964410"/>
    <w:lvl w:ilvl="0">
      <w:start w:val="42"/>
      <w:numFmt w:val="decimal"/>
      <w:lvlText w:val="%1"/>
      <w:lvlJc w:val="left"/>
      <w:pPr>
        <w:ind w:left="2087" w:hanging="4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087" w:hanging="446"/>
      </w:pPr>
      <w:rPr>
        <w:rFonts w:ascii="Arial" w:eastAsia="Arial" w:hAnsi="Arial" w:cs="Arial" w:hint="default"/>
        <w:spacing w:val="0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237" w:hanging="44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6" w:hanging="44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95" w:hanging="44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74" w:hanging="44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52" w:hanging="44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31" w:hanging="44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710" w:hanging="446"/>
      </w:pPr>
      <w:rPr>
        <w:rFonts w:hint="default"/>
        <w:lang w:val="es-ES" w:eastAsia="es-ES" w:bidi="es-ES"/>
      </w:rPr>
    </w:lvl>
  </w:abstractNum>
  <w:abstractNum w:abstractNumId="7" w15:restartNumberingAfterBreak="0">
    <w:nsid w:val="789B1658"/>
    <w:multiLevelType w:val="hybridMultilevel"/>
    <w:tmpl w:val="AEA22BEE"/>
    <w:lvl w:ilvl="0" w:tplc="CC28D524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s-ES" w:bidi="es-ES"/>
      </w:rPr>
    </w:lvl>
    <w:lvl w:ilvl="1" w:tplc="46E417DA">
      <w:numFmt w:val="bullet"/>
      <w:lvlText w:val="•"/>
      <w:lvlJc w:val="left"/>
      <w:pPr>
        <w:ind w:left="1772" w:hanging="360"/>
      </w:pPr>
      <w:rPr>
        <w:rFonts w:hint="default"/>
        <w:lang w:val="es-ES" w:eastAsia="es-ES" w:bidi="es-ES"/>
      </w:rPr>
    </w:lvl>
    <w:lvl w:ilvl="2" w:tplc="8B408788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3" w:tplc="E576A15E">
      <w:numFmt w:val="bullet"/>
      <w:lvlText w:val="•"/>
      <w:lvlJc w:val="left"/>
      <w:pPr>
        <w:ind w:left="3676" w:hanging="360"/>
      </w:pPr>
      <w:rPr>
        <w:rFonts w:hint="default"/>
        <w:lang w:val="es-ES" w:eastAsia="es-ES" w:bidi="es-ES"/>
      </w:rPr>
    </w:lvl>
    <w:lvl w:ilvl="4" w:tplc="11E86DE0">
      <w:numFmt w:val="bullet"/>
      <w:lvlText w:val="•"/>
      <w:lvlJc w:val="left"/>
      <w:pPr>
        <w:ind w:left="4628" w:hanging="360"/>
      </w:pPr>
      <w:rPr>
        <w:rFonts w:hint="default"/>
        <w:lang w:val="es-ES" w:eastAsia="es-ES" w:bidi="es-ES"/>
      </w:rPr>
    </w:lvl>
    <w:lvl w:ilvl="5" w:tplc="C1F2019C">
      <w:numFmt w:val="bullet"/>
      <w:lvlText w:val="•"/>
      <w:lvlJc w:val="left"/>
      <w:pPr>
        <w:ind w:left="5580" w:hanging="360"/>
      </w:pPr>
      <w:rPr>
        <w:rFonts w:hint="default"/>
        <w:lang w:val="es-ES" w:eastAsia="es-ES" w:bidi="es-ES"/>
      </w:rPr>
    </w:lvl>
    <w:lvl w:ilvl="6" w:tplc="16180542">
      <w:numFmt w:val="bullet"/>
      <w:lvlText w:val="•"/>
      <w:lvlJc w:val="left"/>
      <w:pPr>
        <w:ind w:left="6532" w:hanging="360"/>
      </w:pPr>
      <w:rPr>
        <w:rFonts w:hint="default"/>
        <w:lang w:val="es-ES" w:eastAsia="es-ES" w:bidi="es-ES"/>
      </w:rPr>
    </w:lvl>
    <w:lvl w:ilvl="7" w:tplc="14F41DF8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  <w:lvl w:ilvl="8" w:tplc="087E13F2">
      <w:numFmt w:val="bullet"/>
      <w:lvlText w:val="•"/>
      <w:lvlJc w:val="left"/>
      <w:pPr>
        <w:ind w:left="843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7BA362AC"/>
    <w:multiLevelType w:val="multilevel"/>
    <w:tmpl w:val="6E3C5B90"/>
    <w:lvl w:ilvl="0">
      <w:start w:val="37"/>
      <w:numFmt w:val="decimal"/>
      <w:lvlText w:val="%1"/>
      <w:lvlJc w:val="left"/>
      <w:pPr>
        <w:ind w:left="2085" w:hanging="445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085" w:hanging="445"/>
      </w:pPr>
      <w:rPr>
        <w:rFonts w:ascii="Arial" w:eastAsia="Arial" w:hAnsi="Arial" w:cs="Arial" w:hint="default"/>
        <w:spacing w:val="0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237" w:hanging="44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6" w:hanging="44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95" w:hanging="44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74" w:hanging="44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52" w:hanging="44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31" w:hanging="44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710" w:hanging="445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EC"/>
    <w:rsid w:val="000D3F4E"/>
    <w:rsid w:val="00102454"/>
    <w:rsid w:val="00125752"/>
    <w:rsid w:val="00193602"/>
    <w:rsid w:val="001A6766"/>
    <w:rsid w:val="001C0FD2"/>
    <w:rsid w:val="001F14CD"/>
    <w:rsid w:val="00230C41"/>
    <w:rsid w:val="00233701"/>
    <w:rsid w:val="00240402"/>
    <w:rsid w:val="00250EA8"/>
    <w:rsid w:val="002C0403"/>
    <w:rsid w:val="00355E9C"/>
    <w:rsid w:val="00383EEC"/>
    <w:rsid w:val="00496747"/>
    <w:rsid w:val="004D7113"/>
    <w:rsid w:val="00501942"/>
    <w:rsid w:val="005924DA"/>
    <w:rsid w:val="005A2F84"/>
    <w:rsid w:val="005C3540"/>
    <w:rsid w:val="00611E07"/>
    <w:rsid w:val="00682067"/>
    <w:rsid w:val="00732C8D"/>
    <w:rsid w:val="007725DB"/>
    <w:rsid w:val="007E147E"/>
    <w:rsid w:val="007E65A0"/>
    <w:rsid w:val="0083178B"/>
    <w:rsid w:val="008C5899"/>
    <w:rsid w:val="00985C83"/>
    <w:rsid w:val="00A30E0A"/>
    <w:rsid w:val="00A42074"/>
    <w:rsid w:val="00B70110"/>
    <w:rsid w:val="00BB32ED"/>
    <w:rsid w:val="00BB5AC5"/>
    <w:rsid w:val="00CF1A9A"/>
    <w:rsid w:val="00E459AF"/>
    <w:rsid w:val="00E716EC"/>
    <w:rsid w:val="00E82483"/>
    <w:rsid w:val="00EB06E9"/>
    <w:rsid w:val="00EF1177"/>
    <w:rsid w:val="00EF6C61"/>
    <w:rsid w:val="00F257EB"/>
    <w:rsid w:val="00F46549"/>
    <w:rsid w:val="00F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DEBDB"/>
  <w15:docId w15:val="{8B1ED28B-7DD9-4DD3-A459-813E109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79"/>
      <w:ind w:left="1026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0" w:hanging="36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80"/>
      <w:ind w:left="11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32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5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54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ramirezg@iacip-gto.or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serranon@iacip.gto.org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arciab@iacip-gto.org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munizj@iacip-gto.org.mx" TargetMode="External"/><Relationship Id="rId10" Type="http://schemas.openxmlformats.org/officeDocument/2006/relationships/hyperlink" Target="mailto:adurans@iacip-gto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urtadoe@iacip-gto.org.mx" TargetMode="External"/><Relationship Id="rId14" Type="http://schemas.openxmlformats.org/officeDocument/2006/relationships/hyperlink" Target="mailto:mramirezg@iacip-gto.or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5598</Words>
  <Characters>30794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de Archivonomia</dc:creator>
  <cp:lastModifiedBy>AuxiliarArchivonomia</cp:lastModifiedBy>
  <cp:revision>2</cp:revision>
  <cp:lastPrinted>2018-09-07T19:44:00Z</cp:lastPrinted>
  <dcterms:created xsi:type="dcterms:W3CDTF">2018-09-12T18:53:00Z</dcterms:created>
  <dcterms:modified xsi:type="dcterms:W3CDTF">2018-09-12T18:53:00Z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2018-08-20T00:00:00Z</vt:filetime>
  </property>
</Properties>
</file>